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16C" w:rsidRDefault="005E116C" w:rsidP="005E116C">
      <w:pPr>
        <w:spacing w:after="0" w:line="240" w:lineRule="auto"/>
        <w:jc w:val="center"/>
        <w:rPr>
          <w:rFonts w:ascii="Times New Roman" w:hAnsi="Times New Roman" w:cs="Times New Roman"/>
          <w:b/>
          <w:bCs/>
          <w:color w:val="000000"/>
          <w:sz w:val="24"/>
          <w:szCs w:val="24"/>
          <w:lang w:val="kk-KZ"/>
        </w:rPr>
      </w:pPr>
      <w:proofErr w:type="gramStart"/>
      <w:r w:rsidRPr="005E116C">
        <w:rPr>
          <w:rFonts w:ascii="Times New Roman" w:hAnsi="Times New Roman" w:cs="Times New Roman"/>
          <w:b/>
          <w:bCs/>
          <w:color w:val="000000"/>
          <w:sz w:val="24"/>
          <w:szCs w:val="24"/>
        </w:rPr>
        <w:t>СӨЖ</w:t>
      </w:r>
      <w:proofErr w:type="gramEnd"/>
      <w:r w:rsidRPr="005E116C">
        <w:rPr>
          <w:rFonts w:ascii="Times New Roman" w:hAnsi="Times New Roman" w:cs="Times New Roman"/>
          <w:b/>
          <w:bCs/>
          <w:color w:val="000000"/>
          <w:sz w:val="24"/>
          <w:szCs w:val="24"/>
        </w:rPr>
        <w:t xml:space="preserve"> ҰЙЫМДАСТЫРУ БОЙЫНША ЖЕТЕКШІЛІК </w:t>
      </w:r>
    </w:p>
    <w:p w:rsidR="005E116C" w:rsidRPr="001166D5" w:rsidRDefault="005E116C" w:rsidP="005E116C">
      <w:pPr>
        <w:spacing w:after="0" w:line="240" w:lineRule="auto"/>
        <w:jc w:val="center"/>
        <w:rPr>
          <w:rFonts w:ascii="Times New Roman" w:hAnsi="Times New Roman" w:cs="Times New Roman"/>
          <w:b/>
          <w:sz w:val="24"/>
          <w:szCs w:val="24"/>
          <w:lang w:val="kk-KZ"/>
        </w:rPr>
      </w:pPr>
      <w:r w:rsidRPr="001166D5">
        <w:rPr>
          <w:rFonts w:ascii="Times New Roman" w:hAnsi="Times New Roman" w:cs="Times New Roman"/>
          <w:b/>
          <w:bCs/>
          <w:kern w:val="36"/>
          <w:sz w:val="24"/>
          <w:szCs w:val="24"/>
          <w:lang w:val="kk-KZ"/>
        </w:rPr>
        <w:t>ТӨЖ тапсырмаларын орындау кестесі  1-семестр</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2413"/>
        <w:gridCol w:w="2125"/>
        <w:gridCol w:w="4112"/>
        <w:gridCol w:w="1701"/>
      </w:tblGrid>
      <w:tr w:rsidR="005E116C" w:rsidRPr="006475B2" w:rsidTr="00261FCC">
        <w:tc>
          <w:tcPr>
            <w:tcW w:w="564"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kern w:val="36"/>
                <w:sz w:val="24"/>
                <w:szCs w:val="24"/>
                <w:lang w:val="kk-KZ"/>
              </w:rPr>
              <w:t>№</w:t>
            </w:r>
          </w:p>
        </w:tc>
        <w:tc>
          <w:tcPr>
            <w:tcW w:w="2413"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kern w:val="36"/>
                <w:sz w:val="24"/>
                <w:szCs w:val="24"/>
                <w:lang w:val="kk-KZ"/>
              </w:rPr>
              <w:t>ТӨЖ тапсырмалары</w:t>
            </w:r>
          </w:p>
        </w:tc>
        <w:tc>
          <w:tcPr>
            <w:tcW w:w="2125"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kern w:val="36"/>
                <w:sz w:val="24"/>
                <w:szCs w:val="24"/>
                <w:lang w:val="kk-KZ"/>
              </w:rPr>
              <w:t>ТӨЖ</w:t>
            </w:r>
            <w:r w:rsidRPr="006475B2">
              <w:rPr>
                <w:rFonts w:ascii="Times New Roman" w:hAnsi="Times New Roman" w:cs="Times New Roman"/>
                <w:bCs/>
                <w:kern w:val="36"/>
                <w:sz w:val="24"/>
                <w:szCs w:val="24"/>
                <w:lang w:val="en-US"/>
              </w:rPr>
              <w:t xml:space="preserve"> </w:t>
            </w:r>
            <w:r w:rsidRPr="006475B2">
              <w:rPr>
                <w:rFonts w:ascii="Times New Roman" w:hAnsi="Times New Roman" w:cs="Times New Roman"/>
                <w:bCs/>
                <w:kern w:val="36"/>
                <w:sz w:val="24"/>
                <w:szCs w:val="24"/>
                <w:lang w:val="kk-KZ"/>
              </w:rPr>
              <w:t>тапсырмаларын орындау формасы</w:t>
            </w:r>
          </w:p>
        </w:tc>
        <w:tc>
          <w:tcPr>
            <w:tcW w:w="4112"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spacing w:after="0" w:line="240" w:lineRule="auto"/>
              <w:ind w:left="113" w:right="113"/>
              <w:jc w:val="both"/>
              <w:rPr>
                <w:rFonts w:ascii="Times New Roman" w:hAnsi="Times New Roman" w:cs="Times New Roman"/>
                <w:bCs/>
                <w:kern w:val="36"/>
                <w:sz w:val="24"/>
                <w:szCs w:val="24"/>
                <w:lang w:val="kk-KZ" w:eastAsia="en-US"/>
              </w:rPr>
            </w:pPr>
            <w:r w:rsidRPr="006475B2">
              <w:rPr>
                <w:rFonts w:ascii="Times New Roman" w:hAnsi="Times New Roman" w:cs="Times New Roman"/>
                <w:color w:val="000000"/>
                <w:sz w:val="24"/>
                <w:szCs w:val="24"/>
                <w:lang w:val="kk-KZ"/>
              </w:rPr>
              <w:t>Ұсынылатын  әдебиеттер</w:t>
            </w:r>
          </w:p>
        </w:tc>
        <w:tc>
          <w:tcPr>
            <w:tcW w:w="1701"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kern w:val="36"/>
                <w:sz w:val="24"/>
                <w:szCs w:val="24"/>
                <w:lang w:val="kk-KZ"/>
              </w:rPr>
              <w:t>ТӨЖ тапсырмаларын тапсыру уақыты</w:t>
            </w:r>
          </w:p>
        </w:tc>
      </w:tr>
      <w:tr w:rsidR="005E116C" w:rsidRPr="006475B2" w:rsidTr="00261FCC">
        <w:trPr>
          <w:trHeight w:val="893"/>
        </w:trPr>
        <w:tc>
          <w:tcPr>
            <w:tcW w:w="564" w:type="dxa"/>
            <w:tcBorders>
              <w:top w:val="single" w:sz="4" w:space="0" w:color="auto"/>
              <w:left w:val="single" w:sz="4" w:space="0" w:color="auto"/>
              <w:bottom w:val="single" w:sz="4" w:space="0" w:color="auto"/>
              <w:right w:val="single" w:sz="4" w:space="0" w:color="auto"/>
            </w:tcBorders>
          </w:tcPr>
          <w:p w:rsidR="005E116C" w:rsidRPr="006475B2" w:rsidRDefault="005E116C" w:rsidP="00261FCC">
            <w:pPr>
              <w:spacing w:after="0" w:line="240" w:lineRule="auto"/>
              <w:jc w:val="both"/>
              <w:rPr>
                <w:rFonts w:ascii="Times New Roman" w:hAnsi="Times New Roman" w:cs="Times New Roman"/>
                <w:bCs/>
                <w:kern w:val="36"/>
                <w:sz w:val="24"/>
                <w:szCs w:val="24"/>
                <w:lang w:val="kk-KZ"/>
              </w:rPr>
            </w:pPr>
            <w:r w:rsidRPr="006475B2">
              <w:rPr>
                <w:rFonts w:ascii="Times New Roman" w:hAnsi="Times New Roman" w:cs="Times New Roman"/>
                <w:bCs/>
                <w:kern w:val="36"/>
                <w:sz w:val="24"/>
                <w:szCs w:val="24"/>
                <w:lang w:val="kk-KZ"/>
              </w:rPr>
              <w:t>1</w:t>
            </w:r>
          </w:p>
          <w:p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p>
        </w:tc>
        <w:tc>
          <w:tcPr>
            <w:tcW w:w="2413" w:type="dxa"/>
            <w:tcBorders>
              <w:top w:val="single" w:sz="4" w:space="0" w:color="auto"/>
              <w:left w:val="single" w:sz="4" w:space="0" w:color="auto"/>
              <w:bottom w:val="single" w:sz="4" w:space="0" w:color="auto"/>
              <w:right w:val="single" w:sz="4" w:space="0" w:color="auto"/>
            </w:tcBorders>
          </w:tcPr>
          <w:p w:rsidR="005E116C" w:rsidRPr="006475B2" w:rsidRDefault="005E116C" w:rsidP="00261FCC">
            <w:pPr>
              <w:spacing w:after="0" w:line="240" w:lineRule="auto"/>
              <w:rPr>
                <w:rFonts w:ascii="Times New Roman" w:hAnsi="Times New Roman" w:cs="Times New Roman"/>
                <w:sz w:val="24"/>
                <w:szCs w:val="24"/>
                <w:lang w:val="kk-KZ"/>
              </w:rPr>
            </w:pPr>
            <w:r w:rsidRPr="006475B2">
              <w:rPr>
                <w:rFonts w:ascii="Times New Roman" w:hAnsi="Times New Roman" w:cs="Times New Roman"/>
                <w:bCs/>
                <w:kern w:val="36"/>
                <w:sz w:val="24"/>
                <w:szCs w:val="24"/>
                <w:lang w:val="kk-KZ"/>
              </w:rPr>
              <w:t>1-тапсырма Химияның алғашқы заңдары</w:t>
            </w:r>
            <w:r w:rsidRPr="006475B2">
              <w:rPr>
                <w:rFonts w:ascii="Times New Roman" w:hAnsi="Times New Roman" w:cs="Times New Roman"/>
                <w:sz w:val="24"/>
                <w:szCs w:val="24"/>
                <w:lang w:val="kk-KZ"/>
              </w:rPr>
              <w:t>.</w:t>
            </w:r>
          </w:p>
          <w:p w:rsidR="005E116C" w:rsidRPr="006475B2" w:rsidRDefault="005E116C" w:rsidP="00261FCC">
            <w:pPr>
              <w:tabs>
                <w:tab w:val="left" w:pos="9000"/>
              </w:tabs>
              <w:spacing w:after="0" w:line="240" w:lineRule="auto"/>
              <w:rPr>
                <w:rFonts w:ascii="Times New Roman" w:hAnsi="Times New Roman" w:cs="Times New Roman"/>
                <w:bCs/>
                <w:kern w:val="36"/>
                <w:sz w:val="24"/>
                <w:szCs w:val="24"/>
                <w:lang w:val="kk-KZ" w:eastAsia="en-US"/>
              </w:rPr>
            </w:pPr>
          </w:p>
        </w:tc>
        <w:tc>
          <w:tcPr>
            <w:tcW w:w="2125" w:type="dxa"/>
            <w:tcBorders>
              <w:top w:val="single" w:sz="4" w:space="0" w:color="auto"/>
              <w:left w:val="single" w:sz="4" w:space="0" w:color="auto"/>
              <w:bottom w:val="single" w:sz="4" w:space="0" w:color="auto"/>
              <w:right w:val="single" w:sz="4" w:space="0" w:color="auto"/>
            </w:tcBorders>
          </w:tcPr>
          <w:p w:rsidR="005E116C" w:rsidRPr="006475B2" w:rsidRDefault="005E116C" w:rsidP="00261FCC">
            <w:pPr>
              <w:tabs>
                <w:tab w:val="left" w:pos="9000"/>
              </w:tabs>
              <w:spacing w:after="0" w:line="240" w:lineRule="auto"/>
              <w:rPr>
                <w:rFonts w:ascii="Times New Roman" w:hAnsi="Times New Roman" w:cs="Times New Roman"/>
                <w:bCs/>
                <w:kern w:val="36"/>
                <w:sz w:val="24"/>
                <w:szCs w:val="24"/>
                <w:lang w:val="kk-KZ" w:eastAsia="en-US"/>
              </w:rPr>
            </w:pPr>
            <w:r w:rsidRPr="006475B2">
              <w:rPr>
                <w:rFonts w:ascii="Times New Roman" w:hAnsi="Times New Roman" w:cs="Times New Roman"/>
                <w:bCs/>
                <w:sz w:val="24"/>
                <w:szCs w:val="24"/>
                <w:lang w:val="kk-KZ"/>
              </w:rPr>
              <w:t>Реферат дайындау. Ситуационды тапсырмаларды шешу. Презентация жасау. Тесттер әзірлеу.</w:t>
            </w:r>
          </w:p>
        </w:tc>
        <w:tc>
          <w:tcPr>
            <w:tcW w:w="4112"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autoSpaceDE w:val="0"/>
              <w:autoSpaceDN w:val="0"/>
              <w:adjustRightInd w:val="0"/>
              <w:spacing w:after="0" w:line="240" w:lineRule="auto"/>
              <w:ind w:left="32"/>
              <w:jc w:val="both"/>
              <w:rPr>
                <w:rFonts w:ascii="Times New Roman" w:hAnsi="Times New Roman" w:cs="Times New Roman"/>
                <w:color w:val="000000"/>
                <w:sz w:val="24"/>
                <w:szCs w:val="24"/>
                <w:lang w:val="kk-KZ"/>
              </w:rPr>
            </w:pPr>
            <w:r w:rsidRPr="006475B2">
              <w:rPr>
                <w:rFonts w:ascii="Times New Roman" w:hAnsi="Times New Roman" w:cs="Times New Roman"/>
                <w:color w:val="000000"/>
                <w:sz w:val="24"/>
                <w:szCs w:val="24"/>
                <w:lang w:val="kk-KZ"/>
              </w:rPr>
              <w:t>Бірімжанов Б. А., Нұрахметов Н.Н. Жалпы химия. - Алматы. Ана тілі, 1992. -640 б.</w:t>
            </w:r>
          </w:p>
          <w:p w:rsidR="005E116C" w:rsidRPr="006475B2" w:rsidRDefault="005E116C" w:rsidP="00261FCC">
            <w:pPr>
              <w:autoSpaceDE w:val="0"/>
              <w:autoSpaceDN w:val="0"/>
              <w:adjustRightInd w:val="0"/>
              <w:spacing w:after="0" w:line="240" w:lineRule="auto"/>
              <w:ind w:left="32"/>
              <w:jc w:val="both"/>
              <w:rPr>
                <w:rFonts w:ascii="Times New Roman" w:hAnsi="Times New Roman" w:cs="Times New Roman"/>
                <w:color w:val="000000"/>
                <w:sz w:val="24"/>
                <w:szCs w:val="24"/>
              </w:rPr>
            </w:pPr>
            <w:r w:rsidRPr="006475B2">
              <w:rPr>
                <w:rFonts w:ascii="Times New Roman" w:hAnsi="Times New Roman" w:cs="Times New Roman"/>
                <w:color w:val="000000"/>
                <w:sz w:val="24"/>
                <w:szCs w:val="24"/>
              </w:rPr>
              <w:t xml:space="preserve">Ахметов Н.С. Общая и неорганическая химия. - М.: ВШ. – </w:t>
            </w:r>
            <w:r w:rsidRPr="006475B2">
              <w:rPr>
                <w:rFonts w:ascii="Times New Roman" w:hAnsi="Times New Roman" w:cs="Times New Roman"/>
                <w:color w:val="000000"/>
                <w:sz w:val="24"/>
                <w:szCs w:val="24"/>
                <w:lang w:val="kk-KZ"/>
              </w:rPr>
              <w:t>2002</w:t>
            </w:r>
          </w:p>
          <w:p w:rsidR="005E116C" w:rsidRPr="006475B2" w:rsidRDefault="005E116C" w:rsidP="00261FCC">
            <w:pPr>
              <w:spacing w:after="0" w:line="240" w:lineRule="auto"/>
              <w:jc w:val="both"/>
              <w:rPr>
                <w:rFonts w:ascii="Times New Roman" w:eastAsia="Calibr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E116C" w:rsidRPr="006475B2" w:rsidRDefault="005E116C" w:rsidP="00261FCC">
            <w:pPr>
              <w:spacing w:after="0" w:line="240" w:lineRule="auto"/>
              <w:rPr>
                <w:rFonts w:ascii="Times New Roman" w:hAnsi="Times New Roman" w:cs="Times New Roman"/>
                <w:bCs/>
                <w:kern w:val="36"/>
                <w:sz w:val="24"/>
                <w:szCs w:val="24"/>
                <w:lang w:val="kk-KZ"/>
              </w:rPr>
            </w:pPr>
            <w:r w:rsidRPr="006475B2">
              <w:rPr>
                <w:rFonts w:ascii="Times New Roman" w:hAnsi="Times New Roman" w:cs="Times New Roman"/>
                <w:bCs/>
                <w:kern w:val="36"/>
                <w:sz w:val="24"/>
                <w:szCs w:val="24"/>
                <w:lang w:val="kk-KZ"/>
              </w:rPr>
              <w:t>Оқытудың 3-аптасында</w:t>
            </w:r>
          </w:p>
          <w:p w:rsidR="005E116C" w:rsidRPr="006475B2" w:rsidRDefault="005E116C" w:rsidP="00261FCC">
            <w:pPr>
              <w:spacing w:after="0" w:line="240" w:lineRule="auto"/>
              <w:rPr>
                <w:rFonts w:ascii="Times New Roman" w:hAnsi="Times New Roman" w:cs="Times New Roman"/>
                <w:bCs/>
                <w:kern w:val="36"/>
                <w:sz w:val="24"/>
                <w:szCs w:val="24"/>
                <w:lang w:val="kk-KZ" w:eastAsia="en-US"/>
              </w:rPr>
            </w:pPr>
          </w:p>
        </w:tc>
      </w:tr>
      <w:tr w:rsidR="005E116C" w:rsidRPr="006475B2" w:rsidTr="00261FCC">
        <w:tc>
          <w:tcPr>
            <w:tcW w:w="564" w:type="dxa"/>
            <w:tcBorders>
              <w:top w:val="single" w:sz="4" w:space="0" w:color="auto"/>
              <w:left w:val="single" w:sz="4" w:space="0" w:color="auto"/>
              <w:bottom w:val="single" w:sz="4" w:space="0" w:color="auto"/>
              <w:right w:val="single" w:sz="4" w:space="0" w:color="auto"/>
            </w:tcBorders>
            <w:vAlign w:val="center"/>
            <w:hideMark/>
          </w:tcPr>
          <w:p w:rsidR="005E116C" w:rsidRPr="006475B2" w:rsidRDefault="005E116C" w:rsidP="00261FCC">
            <w:pPr>
              <w:spacing w:after="0" w:line="240" w:lineRule="auto"/>
              <w:rPr>
                <w:rFonts w:ascii="Times New Roman" w:hAnsi="Times New Roman" w:cs="Times New Roman"/>
                <w:bCs/>
                <w:kern w:val="36"/>
                <w:sz w:val="24"/>
                <w:szCs w:val="24"/>
                <w:lang w:val="en-US" w:eastAsia="en-US"/>
              </w:rPr>
            </w:pPr>
            <w:r w:rsidRPr="006475B2">
              <w:rPr>
                <w:rFonts w:ascii="Times New Roman" w:hAnsi="Times New Roman" w:cs="Times New Roman"/>
                <w:bCs/>
                <w:kern w:val="36"/>
                <w:sz w:val="24"/>
                <w:szCs w:val="24"/>
                <w:lang w:val="en-US"/>
              </w:rPr>
              <w:t>2</w:t>
            </w:r>
          </w:p>
        </w:tc>
        <w:tc>
          <w:tcPr>
            <w:tcW w:w="2413" w:type="dxa"/>
            <w:tcBorders>
              <w:top w:val="single" w:sz="4" w:space="0" w:color="auto"/>
              <w:left w:val="single" w:sz="4" w:space="0" w:color="auto"/>
              <w:bottom w:val="single" w:sz="4" w:space="0" w:color="auto"/>
              <w:right w:val="single" w:sz="4" w:space="0" w:color="auto"/>
            </w:tcBorders>
            <w:vAlign w:val="center"/>
            <w:hideMark/>
          </w:tcPr>
          <w:p w:rsidR="005E116C" w:rsidRPr="006475B2" w:rsidRDefault="005E116C" w:rsidP="00261FCC">
            <w:pPr>
              <w:tabs>
                <w:tab w:val="left" w:pos="9000"/>
              </w:tabs>
              <w:spacing w:after="0" w:line="240" w:lineRule="auto"/>
              <w:rPr>
                <w:rFonts w:ascii="Times New Roman" w:hAnsi="Times New Roman" w:cs="Times New Roman"/>
                <w:bCs/>
                <w:kern w:val="36"/>
                <w:sz w:val="24"/>
                <w:szCs w:val="24"/>
                <w:lang w:val="kk-KZ" w:eastAsia="en-US"/>
              </w:rPr>
            </w:pPr>
            <w:r w:rsidRPr="006475B2">
              <w:rPr>
                <w:rFonts w:ascii="Times New Roman" w:hAnsi="Times New Roman" w:cs="Times New Roman"/>
                <w:bCs/>
                <w:kern w:val="36"/>
                <w:sz w:val="24"/>
                <w:szCs w:val="24"/>
                <w:lang w:val="kk-KZ"/>
              </w:rPr>
              <w:t xml:space="preserve">2-тақырып. </w:t>
            </w:r>
            <w:r w:rsidRPr="006475B2">
              <w:rPr>
                <w:rFonts w:ascii="Times New Roman" w:hAnsi="Times New Roman" w:cs="Times New Roman"/>
                <w:sz w:val="24"/>
                <w:szCs w:val="24"/>
                <w:lang w:val="kk-KZ"/>
              </w:rPr>
              <w:t>Атомдық массаны табу. Молекулалық массаны табу.</w:t>
            </w:r>
          </w:p>
        </w:tc>
        <w:tc>
          <w:tcPr>
            <w:tcW w:w="2125" w:type="dxa"/>
            <w:tcBorders>
              <w:top w:val="single" w:sz="4" w:space="0" w:color="auto"/>
              <w:left w:val="single" w:sz="4" w:space="0" w:color="auto"/>
              <w:bottom w:val="single" w:sz="4" w:space="0" w:color="auto"/>
              <w:right w:val="single" w:sz="4" w:space="0" w:color="auto"/>
            </w:tcBorders>
          </w:tcPr>
          <w:p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sz w:val="24"/>
                <w:szCs w:val="24"/>
                <w:lang w:val="kk-KZ"/>
              </w:rPr>
              <w:t xml:space="preserve">Реферат дайындау. </w:t>
            </w:r>
            <w:r>
              <w:rPr>
                <w:rFonts w:ascii="Times New Roman" w:hAnsi="Times New Roman" w:cs="Times New Roman"/>
                <w:bCs/>
                <w:sz w:val="24"/>
                <w:szCs w:val="24"/>
                <w:lang w:val="kk-KZ"/>
              </w:rPr>
              <w:t>Т</w:t>
            </w:r>
            <w:r w:rsidRPr="006475B2">
              <w:rPr>
                <w:rFonts w:ascii="Times New Roman" w:hAnsi="Times New Roman" w:cs="Times New Roman"/>
                <w:bCs/>
                <w:sz w:val="24"/>
                <w:szCs w:val="24"/>
                <w:lang w:val="kk-KZ"/>
              </w:rPr>
              <w:t xml:space="preserve">апсырмаларды шешу. Презентация жасау. </w:t>
            </w:r>
          </w:p>
        </w:tc>
        <w:tc>
          <w:tcPr>
            <w:tcW w:w="4112"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autoSpaceDE w:val="0"/>
              <w:autoSpaceDN w:val="0"/>
              <w:adjustRightInd w:val="0"/>
              <w:spacing w:after="0" w:line="240" w:lineRule="auto"/>
              <w:ind w:left="32"/>
              <w:jc w:val="both"/>
              <w:rPr>
                <w:rFonts w:ascii="Times New Roman" w:hAnsi="Times New Roman" w:cs="Times New Roman"/>
                <w:color w:val="000000"/>
                <w:sz w:val="24"/>
                <w:szCs w:val="24"/>
                <w:lang w:val="kk-KZ"/>
              </w:rPr>
            </w:pPr>
            <w:r w:rsidRPr="006475B2">
              <w:rPr>
                <w:rFonts w:ascii="Times New Roman" w:hAnsi="Times New Roman" w:cs="Times New Roman"/>
                <w:color w:val="000000"/>
                <w:sz w:val="24"/>
                <w:szCs w:val="24"/>
                <w:lang w:val="kk-KZ"/>
              </w:rPr>
              <w:t>Бірімжанов Б. А., Нұрахметов Н.Н. Жалпы химия. - Алматы. Ана тілі, 1992. -640 б.</w:t>
            </w:r>
          </w:p>
          <w:p w:rsidR="005E116C" w:rsidRPr="005E116C" w:rsidRDefault="005E116C" w:rsidP="00261FCC">
            <w:pPr>
              <w:autoSpaceDE w:val="0"/>
              <w:autoSpaceDN w:val="0"/>
              <w:adjustRightInd w:val="0"/>
              <w:spacing w:after="0" w:line="240" w:lineRule="auto"/>
              <w:ind w:left="32"/>
              <w:jc w:val="both"/>
              <w:rPr>
                <w:rFonts w:ascii="Times New Roman" w:hAnsi="Times New Roman" w:cs="Times New Roman"/>
                <w:color w:val="000000"/>
                <w:sz w:val="24"/>
                <w:szCs w:val="24"/>
              </w:rPr>
            </w:pPr>
            <w:r w:rsidRPr="006475B2">
              <w:rPr>
                <w:rFonts w:ascii="Times New Roman" w:hAnsi="Times New Roman" w:cs="Times New Roman"/>
                <w:color w:val="000000"/>
                <w:sz w:val="24"/>
                <w:szCs w:val="24"/>
              </w:rPr>
              <w:t xml:space="preserve">Ахметов Н.С. Общая и неорганическая химия. - М.: ВШ. – </w:t>
            </w:r>
            <w:r w:rsidRPr="006475B2">
              <w:rPr>
                <w:rFonts w:ascii="Times New Roman" w:hAnsi="Times New Roman" w:cs="Times New Roman"/>
                <w:color w:val="000000"/>
                <w:sz w:val="24"/>
                <w:szCs w:val="24"/>
                <w:lang w:val="kk-KZ"/>
              </w:rPr>
              <w:t>2002</w:t>
            </w:r>
          </w:p>
        </w:tc>
        <w:tc>
          <w:tcPr>
            <w:tcW w:w="1701"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spacing w:after="0" w:line="240" w:lineRule="auto"/>
              <w:rPr>
                <w:rFonts w:ascii="Times New Roman" w:hAnsi="Times New Roman" w:cs="Times New Roman"/>
                <w:bCs/>
                <w:kern w:val="36"/>
                <w:sz w:val="24"/>
                <w:szCs w:val="24"/>
                <w:lang w:val="kk-KZ" w:eastAsia="en-US"/>
              </w:rPr>
            </w:pPr>
            <w:r w:rsidRPr="006475B2">
              <w:rPr>
                <w:rFonts w:ascii="Times New Roman" w:hAnsi="Times New Roman" w:cs="Times New Roman"/>
                <w:bCs/>
                <w:kern w:val="36"/>
                <w:sz w:val="24"/>
                <w:szCs w:val="24"/>
                <w:lang w:val="kk-KZ"/>
              </w:rPr>
              <w:t>Оқытудың 5-аптасында</w:t>
            </w:r>
          </w:p>
        </w:tc>
      </w:tr>
      <w:tr w:rsidR="005E116C" w:rsidRPr="006475B2" w:rsidTr="00261FCC">
        <w:trPr>
          <w:trHeight w:val="1010"/>
        </w:trPr>
        <w:tc>
          <w:tcPr>
            <w:tcW w:w="564"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kern w:val="36"/>
                <w:sz w:val="24"/>
                <w:szCs w:val="24"/>
                <w:lang w:val="kk-KZ"/>
              </w:rPr>
              <w:t>3</w:t>
            </w:r>
          </w:p>
        </w:tc>
        <w:tc>
          <w:tcPr>
            <w:tcW w:w="2413" w:type="dxa"/>
            <w:tcBorders>
              <w:top w:val="single" w:sz="4" w:space="0" w:color="auto"/>
              <w:left w:val="single" w:sz="4" w:space="0" w:color="auto"/>
              <w:bottom w:val="single" w:sz="4" w:space="0" w:color="auto"/>
              <w:right w:val="single" w:sz="4" w:space="0" w:color="auto"/>
            </w:tcBorders>
          </w:tcPr>
          <w:p w:rsidR="005E116C" w:rsidRPr="006475B2" w:rsidRDefault="005E116C" w:rsidP="00261FCC">
            <w:pPr>
              <w:tabs>
                <w:tab w:val="left" w:pos="9000"/>
              </w:tabs>
              <w:spacing w:after="0" w:line="240" w:lineRule="auto"/>
              <w:rPr>
                <w:rFonts w:ascii="Times New Roman" w:hAnsi="Times New Roman" w:cs="Times New Roman"/>
                <w:sz w:val="24"/>
                <w:szCs w:val="24"/>
                <w:lang w:val="kk-KZ"/>
              </w:rPr>
            </w:pPr>
            <w:r w:rsidRPr="006475B2">
              <w:rPr>
                <w:rFonts w:ascii="Times New Roman" w:hAnsi="Times New Roman" w:cs="Times New Roman"/>
                <w:bCs/>
                <w:kern w:val="36"/>
                <w:sz w:val="24"/>
                <w:szCs w:val="24"/>
                <w:lang w:val="kk-KZ"/>
              </w:rPr>
              <w:t xml:space="preserve">3-тақырып. </w:t>
            </w:r>
            <w:r w:rsidRPr="006475B2">
              <w:rPr>
                <w:rFonts w:ascii="Times New Roman" w:hAnsi="Times New Roman" w:cs="Times New Roman"/>
                <w:sz w:val="24"/>
                <w:szCs w:val="24"/>
                <w:lang w:val="kk-KZ"/>
              </w:rPr>
              <w:t>Атомның электрондық құрылымының күрделілігі. Квант сандары.</w:t>
            </w:r>
          </w:p>
          <w:p w:rsidR="005E116C" w:rsidRPr="006475B2" w:rsidRDefault="005E116C" w:rsidP="00261FCC">
            <w:pPr>
              <w:tabs>
                <w:tab w:val="left" w:pos="9000"/>
              </w:tabs>
              <w:spacing w:after="0" w:line="240" w:lineRule="auto"/>
              <w:rPr>
                <w:rFonts w:ascii="Times New Roman" w:hAnsi="Times New Roman" w:cs="Times New Roman"/>
                <w:bCs/>
                <w:kern w:val="36"/>
                <w:sz w:val="24"/>
                <w:szCs w:val="24"/>
                <w:lang w:val="kk-KZ" w:eastAsia="en-US"/>
              </w:rPr>
            </w:pPr>
          </w:p>
        </w:tc>
        <w:tc>
          <w:tcPr>
            <w:tcW w:w="2125"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tabs>
                <w:tab w:val="left" w:pos="9000"/>
              </w:tabs>
              <w:spacing w:after="0" w:line="240" w:lineRule="auto"/>
              <w:rPr>
                <w:rFonts w:ascii="Times New Roman" w:hAnsi="Times New Roman" w:cs="Times New Roman"/>
                <w:sz w:val="24"/>
                <w:szCs w:val="24"/>
                <w:lang w:val="kk-KZ" w:eastAsia="en-US"/>
              </w:rPr>
            </w:pPr>
            <w:r w:rsidRPr="006475B2">
              <w:rPr>
                <w:rFonts w:ascii="Times New Roman" w:hAnsi="Times New Roman" w:cs="Times New Roman"/>
                <w:bCs/>
                <w:sz w:val="24"/>
                <w:szCs w:val="24"/>
                <w:lang w:val="kk-KZ"/>
              </w:rPr>
              <w:t>Реферат дайындау. Презентация жасау. Тесттер әзірлеу.</w:t>
            </w:r>
          </w:p>
        </w:tc>
        <w:tc>
          <w:tcPr>
            <w:tcW w:w="4112"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autoSpaceDE w:val="0"/>
              <w:autoSpaceDN w:val="0"/>
              <w:adjustRightInd w:val="0"/>
              <w:spacing w:after="0" w:line="240" w:lineRule="auto"/>
              <w:ind w:left="32"/>
              <w:jc w:val="both"/>
              <w:rPr>
                <w:rFonts w:ascii="Times New Roman" w:hAnsi="Times New Roman" w:cs="Times New Roman"/>
                <w:color w:val="000000"/>
                <w:sz w:val="24"/>
                <w:szCs w:val="24"/>
                <w:lang w:val="kk-KZ"/>
              </w:rPr>
            </w:pPr>
            <w:r w:rsidRPr="006475B2">
              <w:rPr>
                <w:rFonts w:ascii="Times New Roman" w:hAnsi="Times New Roman" w:cs="Times New Roman"/>
                <w:color w:val="000000"/>
                <w:sz w:val="24"/>
                <w:szCs w:val="24"/>
                <w:lang w:val="kk-KZ"/>
              </w:rPr>
              <w:t>Нұрахметов Н.Н., Ташенов А. Бейметалдар  химиясы. Алматы, Дәуір. 2011, 450б</w:t>
            </w:r>
          </w:p>
          <w:p w:rsidR="005E116C" w:rsidRPr="005437C6" w:rsidRDefault="005E116C" w:rsidP="00261FCC">
            <w:pPr>
              <w:autoSpaceDE w:val="0"/>
              <w:autoSpaceDN w:val="0"/>
              <w:adjustRightInd w:val="0"/>
              <w:spacing w:after="0" w:line="240" w:lineRule="auto"/>
              <w:ind w:left="32"/>
              <w:jc w:val="both"/>
              <w:rPr>
                <w:rFonts w:ascii="Times New Roman" w:hAnsi="Times New Roman" w:cs="Times New Roman"/>
                <w:color w:val="000000"/>
                <w:sz w:val="24"/>
                <w:szCs w:val="24"/>
                <w:lang w:val="en-US"/>
              </w:rPr>
            </w:pPr>
            <w:r w:rsidRPr="006475B2">
              <w:rPr>
                <w:rFonts w:ascii="Times New Roman" w:hAnsi="Times New Roman" w:cs="Times New Roman"/>
                <w:color w:val="000000"/>
                <w:sz w:val="24"/>
                <w:szCs w:val="24"/>
                <w:lang w:val="kk-KZ"/>
              </w:rPr>
              <w:t>Нұрахметов Н.Н., Мұратбеков М.Б., Тәшенов Ә.К. Бейметалдар химиясы. – Алматы. Қазақ университеті, 2009. – 458б</w:t>
            </w:r>
          </w:p>
        </w:tc>
        <w:tc>
          <w:tcPr>
            <w:tcW w:w="1701"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spacing w:after="0" w:line="240" w:lineRule="auto"/>
              <w:rPr>
                <w:rFonts w:ascii="Times New Roman" w:hAnsi="Times New Roman" w:cs="Times New Roman"/>
                <w:sz w:val="24"/>
                <w:szCs w:val="24"/>
                <w:lang w:val="kk-KZ" w:eastAsia="en-US"/>
              </w:rPr>
            </w:pPr>
            <w:r w:rsidRPr="006475B2">
              <w:rPr>
                <w:rFonts w:ascii="Times New Roman" w:hAnsi="Times New Roman" w:cs="Times New Roman"/>
                <w:sz w:val="24"/>
                <w:szCs w:val="24"/>
                <w:lang w:val="kk-KZ"/>
              </w:rPr>
              <w:t>Оқытудың 7-аптасында</w:t>
            </w:r>
          </w:p>
        </w:tc>
      </w:tr>
      <w:tr w:rsidR="005E116C" w:rsidRPr="006475B2" w:rsidTr="00261FCC">
        <w:trPr>
          <w:trHeight w:val="1871"/>
        </w:trPr>
        <w:tc>
          <w:tcPr>
            <w:tcW w:w="564"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kern w:val="36"/>
                <w:sz w:val="24"/>
                <w:szCs w:val="24"/>
                <w:lang w:val="kk-KZ"/>
              </w:rPr>
              <w:t>4</w:t>
            </w:r>
          </w:p>
        </w:tc>
        <w:tc>
          <w:tcPr>
            <w:tcW w:w="2413"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spacing w:after="0" w:line="240" w:lineRule="auto"/>
              <w:jc w:val="both"/>
              <w:rPr>
                <w:rFonts w:ascii="Times New Roman" w:hAnsi="Times New Roman" w:cs="Times New Roman"/>
                <w:bCs/>
                <w:kern w:val="36"/>
                <w:sz w:val="24"/>
                <w:szCs w:val="24"/>
                <w:lang w:val="kk-KZ"/>
              </w:rPr>
            </w:pPr>
            <w:r w:rsidRPr="006475B2">
              <w:rPr>
                <w:rFonts w:ascii="Times New Roman" w:hAnsi="Times New Roman" w:cs="Times New Roman"/>
                <w:bCs/>
                <w:kern w:val="36"/>
                <w:sz w:val="24"/>
                <w:szCs w:val="24"/>
                <w:lang w:val="kk-KZ"/>
              </w:rPr>
              <w:t>4-тақырып.</w:t>
            </w:r>
          </w:p>
          <w:p w:rsidR="005E116C" w:rsidRPr="006475B2" w:rsidRDefault="005E116C" w:rsidP="00261FCC">
            <w:pPr>
              <w:tabs>
                <w:tab w:val="left" w:pos="9000"/>
              </w:tabs>
              <w:spacing w:after="0" w:line="240" w:lineRule="auto"/>
              <w:rPr>
                <w:rFonts w:ascii="Times New Roman" w:hAnsi="Times New Roman" w:cs="Times New Roman"/>
                <w:bCs/>
                <w:kern w:val="36"/>
                <w:sz w:val="24"/>
                <w:szCs w:val="24"/>
                <w:lang w:val="kk-KZ" w:eastAsia="en-US"/>
              </w:rPr>
            </w:pPr>
            <w:r w:rsidRPr="006475B2">
              <w:rPr>
                <w:rFonts w:ascii="Times New Roman" w:hAnsi="Times New Roman" w:cs="Times New Roman"/>
                <w:sz w:val="24"/>
                <w:szCs w:val="24"/>
                <w:lang w:val="kk-KZ"/>
              </w:rPr>
              <w:t>Коваленттік байланыстың полюстілігі. Молекулалық орбитальдар әдістері.</w:t>
            </w:r>
          </w:p>
        </w:tc>
        <w:tc>
          <w:tcPr>
            <w:tcW w:w="2125"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tabs>
                <w:tab w:val="left" w:pos="9000"/>
              </w:tabs>
              <w:spacing w:after="0" w:line="240" w:lineRule="auto"/>
              <w:rPr>
                <w:rFonts w:ascii="Times New Roman" w:hAnsi="Times New Roman" w:cs="Times New Roman"/>
                <w:sz w:val="24"/>
                <w:szCs w:val="24"/>
                <w:lang w:val="kk-KZ" w:eastAsia="en-US"/>
              </w:rPr>
            </w:pPr>
            <w:r w:rsidRPr="006475B2">
              <w:rPr>
                <w:rFonts w:ascii="Times New Roman" w:hAnsi="Times New Roman" w:cs="Times New Roman"/>
                <w:bCs/>
                <w:sz w:val="24"/>
                <w:szCs w:val="24"/>
                <w:lang w:val="kk-KZ"/>
              </w:rPr>
              <w:t>Реферат дайындау. Презентация жасау. Тесттер әзірлеу.</w:t>
            </w:r>
          </w:p>
        </w:tc>
        <w:tc>
          <w:tcPr>
            <w:tcW w:w="4112"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autoSpaceDE w:val="0"/>
              <w:autoSpaceDN w:val="0"/>
              <w:adjustRightInd w:val="0"/>
              <w:spacing w:after="0" w:line="240" w:lineRule="auto"/>
              <w:ind w:left="32"/>
              <w:jc w:val="both"/>
              <w:rPr>
                <w:rFonts w:ascii="Times New Roman" w:hAnsi="Times New Roman" w:cs="Times New Roman"/>
                <w:color w:val="000000"/>
                <w:sz w:val="24"/>
                <w:szCs w:val="24"/>
                <w:lang w:val="kk-KZ"/>
              </w:rPr>
            </w:pPr>
            <w:r w:rsidRPr="006475B2">
              <w:rPr>
                <w:rFonts w:ascii="Times New Roman" w:hAnsi="Times New Roman" w:cs="Times New Roman"/>
                <w:color w:val="000000"/>
                <w:sz w:val="24"/>
                <w:szCs w:val="24"/>
                <w:lang w:val="kk-KZ"/>
              </w:rPr>
              <w:t>Бірімжанов Б. А., Нұрахметов Н.Н. Жалпы химия. - Алматы. Ана тілі, 1992. -640 б.</w:t>
            </w:r>
          </w:p>
          <w:p w:rsidR="005E116C" w:rsidRPr="006475B2" w:rsidRDefault="005E116C" w:rsidP="00261FCC">
            <w:pPr>
              <w:autoSpaceDE w:val="0"/>
              <w:autoSpaceDN w:val="0"/>
              <w:adjustRightInd w:val="0"/>
              <w:spacing w:after="0" w:line="240" w:lineRule="auto"/>
              <w:ind w:left="32"/>
              <w:jc w:val="both"/>
              <w:rPr>
                <w:rFonts w:ascii="Times New Roman" w:hAnsi="Times New Roman" w:cs="Times New Roman"/>
                <w:color w:val="000000"/>
                <w:sz w:val="24"/>
                <w:szCs w:val="24"/>
              </w:rPr>
            </w:pPr>
            <w:r w:rsidRPr="006475B2">
              <w:rPr>
                <w:rFonts w:ascii="Times New Roman" w:hAnsi="Times New Roman" w:cs="Times New Roman"/>
                <w:color w:val="000000"/>
                <w:sz w:val="24"/>
                <w:szCs w:val="24"/>
              </w:rPr>
              <w:t xml:space="preserve">Ахметов Н.С. Общая и неорганическая химия. - М.: ВШ. – </w:t>
            </w:r>
            <w:r w:rsidRPr="006475B2">
              <w:rPr>
                <w:rFonts w:ascii="Times New Roman" w:hAnsi="Times New Roman" w:cs="Times New Roman"/>
                <w:color w:val="000000"/>
                <w:sz w:val="24"/>
                <w:szCs w:val="24"/>
                <w:lang w:val="kk-KZ"/>
              </w:rPr>
              <w:t>2002</w:t>
            </w:r>
          </w:p>
          <w:p w:rsidR="005E116C" w:rsidRPr="006475B2" w:rsidRDefault="005E116C" w:rsidP="00261FCC">
            <w:pPr>
              <w:spacing w:after="0" w:line="240"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E116C" w:rsidRPr="006475B2" w:rsidRDefault="005E116C" w:rsidP="00261FCC">
            <w:pPr>
              <w:spacing w:after="0" w:line="240" w:lineRule="auto"/>
              <w:rPr>
                <w:rFonts w:ascii="Times New Roman" w:hAnsi="Times New Roman" w:cs="Times New Roman"/>
                <w:sz w:val="24"/>
                <w:szCs w:val="24"/>
                <w:lang w:val="kk-KZ"/>
              </w:rPr>
            </w:pPr>
            <w:r w:rsidRPr="006475B2">
              <w:rPr>
                <w:rFonts w:ascii="Times New Roman" w:hAnsi="Times New Roman" w:cs="Times New Roman"/>
                <w:sz w:val="24"/>
                <w:szCs w:val="24"/>
                <w:lang w:val="kk-KZ"/>
              </w:rPr>
              <w:t>Оқытудың 9-аптасында</w:t>
            </w:r>
          </w:p>
          <w:p w:rsidR="005E116C" w:rsidRPr="006475B2" w:rsidRDefault="005E116C" w:rsidP="00261FCC">
            <w:pPr>
              <w:spacing w:after="0" w:line="240" w:lineRule="auto"/>
              <w:rPr>
                <w:rFonts w:ascii="Times New Roman" w:hAnsi="Times New Roman" w:cs="Times New Roman"/>
                <w:sz w:val="24"/>
                <w:szCs w:val="24"/>
                <w:lang w:val="kk-KZ" w:eastAsia="en-US"/>
              </w:rPr>
            </w:pPr>
          </w:p>
        </w:tc>
      </w:tr>
      <w:tr w:rsidR="005E116C" w:rsidRPr="006475B2" w:rsidTr="00261FCC">
        <w:tc>
          <w:tcPr>
            <w:tcW w:w="564"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kern w:val="36"/>
                <w:sz w:val="24"/>
                <w:szCs w:val="24"/>
                <w:lang w:val="kk-KZ"/>
              </w:rPr>
              <w:t>5</w:t>
            </w:r>
          </w:p>
        </w:tc>
        <w:tc>
          <w:tcPr>
            <w:tcW w:w="2413"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spacing w:after="0" w:line="240" w:lineRule="auto"/>
              <w:jc w:val="both"/>
              <w:rPr>
                <w:rFonts w:ascii="Times New Roman" w:hAnsi="Times New Roman" w:cs="Times New Roman"/>
                <w:bCs/>
                <w:kern w:val="36"/>
                <w:sz w:val="24"/>
                <w:szCs w:val="24"/>
                <w:lang w:val="kk-KZ"/>
              </w:rPr>
            </w:pPr>
            <w:r w:rsidRPr="006475B2">
              <w:rPr>
                <w:rFonts w:ascii="Times New Roman" w:hAnsi="Times New Roman" w:cs="Times New Roman"/>
                <w:bCs/>
                <w:kern w:val="36"/>
                <w:sz w:val="24"/>
                <w:szCs w:val="24"/>
                <w:lang w:val="kk-KZ"/>
              </w:rPr>
              <w:t>5-тақырып</w:t>
            </w:r>
          </w:p>
          <w:p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sz w:val="24"/>
                <w:szCs w:val="24"/>
                <w:lang w:val="kk-KZ"/>
              </w:rPr>
              <w:t xml:space="preserve">Термодинамиканың екінші заңдары. Энтропия. </w:t>
            </w:r>
          </w:p>
        </w:tc>
        <w:tc>
          <w:tcPr>
            <w:tcW w:w="2125"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spacing w:after="0" w:line="240" w:lineRule="auto"/>
              <w:rPr>
                <w:rFonts w:ascii="Times New Roman" w:hAnsi="Times New Roman" w:cs="Times New Roman"/>
                <w:sz w:val="24"/>
                <w:szCs w:val="24"/>
                <w:lang w:val="kk-KZ" w:eastAsia="en-US"/>
              </w:rPr>
            </w:pPr>
            <w:r w:rsidRPr="006475B2">
              <w:rPr>
                <w:rFonts w:ascii="Times New Roman" w:hAnsi="Times New Roman" w:cs="Times New Roman"/>
                <w:bCs/>
                <w:sz w:val="24"/>
                <w:szCs w:val="24"/>
                <w:lang w:val="kk-KZ"/>
              </w:rPr>
              <w:t>Реферат дайындау. Презентация жасау.</w:t>
            </w:r>
          </w:p>
        </w:tc>
        <w:tc>
          <w:tcPr>
            <w:tcW w:w="4112"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spacing w:after="0" w:line="240" w:lineRule="auto"/>
              <w:rPr>
                <w:rFonts w:ascii="Times New Roman" w:hAnsi="Times New Roman" w:cs="Times New Roman"/>
                <w:sz w:val="24"/>
                <w:szCs w:val="24"/>
                <w:lang w:val="kk-KZ" w:eastAsia="en-US"/>
              </w:rPr>
            </w:pPr>
            <w:r w:rsidRPr="006475B2">
              <w:rPr>
                <w:rFonts w:ascii="Times New Roman" w:hAnsi="Times New Roman" w:cs="Times New Roman"/>
                <w:sz w:val="24"/>
                <w:szCs w:val="24"/>
                <w:lang w:val="kk-KZ"/>
              </w:rPr>
              <w:t>Интернет материалын пайдалану</w:t>
            </w:r>
          </w:p>
        </w:tc>
        <w:tc>
          <w:tcPr>
            <w:tcW w:w="1701" w:type="dxa"/>
            <w:tcBorders>
              <w:top w:val="single" w:sz="4" w:space="0" w:color="auto"/>
              <w:left w:val="single" w:sz="4" w:space="0" w:color="auto"/>
              <w:bottom w:val="single" w:sz="4" w:space="0" w:color="auto"/>
              <w:right w:val="single" w:sz="4" w:space="0" w:color="auto"/>
            </w:tcBorders>
          </w:tcPr>
          <w:p w:rsidR="005E116C" w:rsidRPr="006475B2" w:rsidRDefault="005E116C" w:rsidP="00261FCC">
            <w:pPr>
              <w:spacing w:after="0" w:line="240" w:lineRule="auto"/>
              <w:rPr>
                <w:rFonts w:ascii="Times New Roman" w:hAnsi="Times New Roman" w:cs="Times New Roman"/>
                <w:sz w:val="24"/>
                <w:szCs w:val="24"/>
                <w:lang w:val="kk-KZ"/>
              </w:rPr>
            </w:pPr>
            <w:r w:rsidRPr="006475B2">
              <w:rPr>
                <w:rFonts w:ascii="Times New Roman" w:hAnsi="Times New Roman" w:cs="Times New Roman"/>
                <w:sz w:val="24"/>
                <w:szCs w:val="24"/>
                <w:lang w:val="kk-KZ"/>
              </w:rPr>
              <w:t>Оқытудың 11-аптасында</w:t>
            </w:r>
          </w:p>
          <w:p w:rsidR="005E116C" w:rsidRPr="006475B2" w:rsidRDefault="005E116C" w:rsidP="00261FCC">
            <w:pPr>
              <w:spacing w:after="0" w:line="240" w:lineRule="auto"/>
              <w:rPr>
                <w:rFonts w:ascii="Times New Roman" w:hAnsi="Times New Roman" w:cs="Times New Roman"/>
                <w:sz w:val="24"/>
                <w:szCs w:val="24"/>
                <w:lang w:val="kk-KZ" w:eastAsia="en-US"/>
              </w:rPr>
            </w:pPr>
          </w:p>
        </w:tc>
      </w:tr>
      <w:tr w:rsidR="005E116C" w:rsidRPr="006475B2" w:rsidTr="00261FCC">
        <w:tc>
          <w:tcPr>
            <w:tcW w:w="564"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kern w:val="36"/>
                <w:sz w:val="24"/>
                <w:szCs w:val="24"/>
                <w:lang w:val="kk-KZ"/>
              </w:rPr>
              <w:t>6</w:t>
            </w:r>
          </w:p>
        </w:tc>
        <w:tc>
          <w:tcPr>
            <w:tcW w:w="2413"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spacing w:after="0" w:line="240" w:lineRule="auto"/>
              <w:jc w:val="both"/>
              <w:rPr>
                <w:rFonts w:ascii="Times New Roman" w:hAnsi="Times New Roman" w:cs="Times New Roman"/>
                <w:bCs/>
                <w:sz w:val="24"/>
                <w:szCs w:val="24"/>
                <w:lang w:val="kk-KZ"/>
              </w:rPr>
            </w:pPr>
            <w:r w:rsidRPr="006475B2">
              <w:rPr>
                <w:rFonts w:ascii="Times New Roman" w:hAnsi="Times New Roman" w:cs="Times New Roman"/>
                <w:sz w:val="24"/>
                <w:szCs w:val="24"/>
                <w:lang w:val="kk-KZ"/>
              </w:rPr>
              <w:t xml:space="preserve">6-тақырып </w:t>
            </w:r>
            <w:r w:rsidRPr="006475B2">
              <w:rPr>
                <w:rFonts w:ascii="Times New Roman" w:hAnsi="Times New Roman" w:cs="Times New Roman"/>
                <w:bCs/>
                <w:sz w:val="24"/>
                <w:szCs w:val="24"/>
                <w:lang w:val="kk-KZ"/>
              </w:rPr>
              <w:t>.</w:t>
            </w:r>
          </w:p>
          <w:p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sz w:val="24"/>
                <w:szCs w:val="24"/>
                <w:lang w:val="kk-KZ"/>
              </w:rPr>
              <w:t>Тотығу-тотықсыздану реакцияларын құрастыру және теңестіру</w:t>
            </w:r>
          </w:p>
        </w:tc>
        <w:tc>
          <w:tcPr>
            <w:tcW w:w="2125"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spacing w:after="0" w:line="240" w:lineRule="auto"/>
              <w:rPr>
                <w:rFonts w:ascii="Times New Roman" w:hAnsi="Times New Roman" w:cs="Times New Roman"/>
                <w:sz w:val="24"/>
                <w:szCs w:val="24"/>
                <w:lang w:val="kk-KZ" w:eastAsia="en-US"/>
              </w:rPr>
            </w:pPr>
            <w:r w:rsidRPr="006475B2">
              <w:rPr>
                <w:rFonts w:ascii="Times New Roman" w:hAnsi="Times New Roman" w:cs="Times New Roman"/>
                <w:bCs/>
                <w:sz w:val="24"/>
                <w:szCs w:val="24"/>
                <w:lang w:val="kk-KZ"/>
              </w:rPr>
              <w:t>Реферат дайындау. Презентация жасау. Тесттер әзірлеу.</w:t>
            </w:r>
          </w:p>
        </w:tc>
        <w:tc>
          <w:tcPr>
            <w:tcW w:w="4112"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autoSpaceDE w:val="0"/>
              <w:autoSpaceDN w:val="0"/>
              <w:adjustRightInd w:val="0"/>
              <w:spacing w:after="0" w:line="240" w:lineRule="auto"/>
              <w:ind w:left="32"/>
              <w:jc w:val="both"/>
              <w:rPr>
                <w:rFonts w:ascii="Times New Roman" w:hAnsi="Times New Roman" w:cs="Times New Roman"/>
                <w:color w:val="000000"/>
                <w:sz w:val="24"/>
                <w:szCs w:val="24"/>
                <w:lang w:val="kk-KZ"/>
              </w:rPr>
            </w:pPr>
            <w:r w:rsidRPr="006475B2">
              <w:rPr>
                <w:rFonts w:ascii="Times New Roman" w:hAnsi="Times New Roman" w:cs="Times New Roman"/>
                <w:color w:val="000000"/>
                <w:sz w:val="24"/>
                <w:szCs w:val="24"/>
                <w:lang w:val="kk-KZ"/>
              </w:rPr>
              <w:t>Бірімжанов Б. А., Нұрахметов Н.Н. Жалпы химия. - Алматы. Ана тілі, 1992. -640 б.</w:t>
            </w:r>
          </w:p>
          <w:p w:rsidR="005E116C" w:rsidRPr="006475B2" w:rsidRDefault="005E116C" w:rsidP="00261FCC">
            <w:pPr>
              <w:autoSpaceDE w:val="0"/>
              <w:autoSpaceDN w:val="0"/>
              <w:adjustRightInd w:val="0"/>
              <w:spacing w:after="0" w:line="240" w:lineRule="auto"/>
              <w:ind w:left="32"/>
              <w:jc w:val="both"/>
              <w:rPr>
                <w:rFonts w:ascii="Times New Roman" w:hAnsi="Times New Roman" w:cs="Times New Roman"/>
                <w:color w:val="000000"/>
                <w:sz w:val="24"/>
                <w:szCs w:val="24"/>
              </w:rPr>
            </w:pPr>
            <w:r w:rsidRPr="006475B2">
              <w:rPr>
                <w:rFonts w:ascii="Times New Roman" w:hAnsi="Times New Roman" w:cs="Times New Roman"/>
                <w:color w:val="000000"/>
                <w:sz w:val="24"/>
                <w:szCs w:val="24"/>
              </w:rPr>
              <w:t xml:space="preserve">Ахметов Н.С. Общая и неорганическая химия. - М.: ВШ. – </w:t>
            </w:r>
            <w:r w:rsidRPr="006475B2">
              <w:rPr>
                <w:rFonts w:ascii="Times New Roman" w:hAnsi="Times New Roman" w:cs="Times New Roman"/>
                <w:color w:val="000000"/>
                <w:sz w:val="24"/>
                <w:szCs w:val="24"/>
                <w:lang w:val="kk-KZ"/>
              </w:rPr>
              <w:t>2002</w:t>
            </w:r>
          </w:p>
          <w:p w:rsidR="005E116C" w:rsidRPr="006475B2" w:rsidRDefault="005E116C" w:rsidP="00261FCC">
            <w:pPr>
              <w:spacing w:after="0" w:line="240"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E116C" w:rsidRPr="006475B2" w:rsidRDefault="005E116C" w:rsidP="00261FCC">
            <w:pPr>
              <w:spacing w:after="0" w:line="240" w:lineRule="auto"/>
              <w:rPr>
                <w:rFonts w:ascii="Times New Roman" w:hAnsi="Times New Roman" w:cs="Times New Roman"/>
                <w:sz w:val="24"/>
                <w:szCs w:val="24"/>
                <w:lang w:val="kk-KZ"/>
              </w:rPr>
            </w:pPr>
            <w:r w:rsidRPr="006475B2">
              <w:rPr>
                <w:rFonts w:ascii="Times New Roman" w:hAnsi="Times New Roman" w:cs="Times New Roman"/>
                <w:sz w:val="24"/>
                <w:szCs w:val="24"/>
                <w:lang w:val="kk-KZ"/>
              </w:rPr>
              <w:t>Оқытудың 13-аптасында</w:t>
            </w:r>
          </w:p>
          <w:p w:rsidR="005E116C" w:rsidRPr="006475B2" w:rsidRDefault="005E116C" w:rsidP="00261FCC">
            <w:pPr>
              <w:spacing w:after="0" w:line="240" w:lineRule="auto"/>
              <w:rPr>
                <w:rFonts w:ascii="Times New Roman" w:hAnsi="Times New Roman" w:cs="Times New Roman"/>
                <w:sz w:val="24"/>
                <w:szCs w:val="24"/>
                <w:lang w:val="kk-KZ" w:eastAsia="en-US"/>
              </w:rPr>
            </w:pPr>
          </w:p>
        </w:tc>
      </w:tr>
      <w:tr w:rsidR="005E116C" w:rsidRPr="006475B2" w:rsidTr="00261FCC">
        <w:tc>
          <w:tcPr>
            <w:tcW w:w="564"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kern w:val="36"/>
                <w:sz w:val="24"/>
                <w:szCs w:val="24"/>
                <w:lang w:val="kk-KZ"/>
              </w:rPr>
              <w:t>7</w:t>
            </w:r>
          </w:p>
        </w:tc>
        <w:tc>
          <w:tcPr>
            <w:tcW w:w="2413" w:type="dxa"/>
            <w:tcBorders>
              <w:top w:val="single" w:sz="4" w:space="0" w:color="auto"/>
              <w:left w:val="single" w:sz="4" w:space="0" w:color="auto"/>
              <w:bottom w:val="single" w:sz="4" w:space="0" w:color="auto"/>
              <w:right w:val="single" w:sz="4" w:space="0" w:color="auto"/>
            </w:tcBorders>
          </w:tcPr>
          <w:p w:rsidR="005E116C" w:rsidRPr="006475B2" w:rsidRDefault="005E116C" w:rsidP="00261FCC">
            <w:pPr>
              <w:spacing w:after="0" w:line="240" w:lineRule="auto"/>
              <w:jc w:val="both"/>
              <w:rPr>
                <w:rFonts w:ascii="Times New Roman" w:hAnsi="Times New Roman" w:cs="Times New Roman"/>
                <w:color w:val="231F20"/>
                <w:sz w:val="24"/>
                <w:szCs w:val="24"/>
                <w:lang w:val="kk-KZ"/>
              </w:rPr>
            </w:pPr>
            <w:r w:rsidRPr="006475B2">
              <w:rPr>
                <w:rFonts w:ascii="Times New Roman" w:hAnsi="Times New Roman" w:cs="Times New Roman"/>
                <w:color w:val="231F20"/>
                <w:sz w:val="24"/>
                <w:szCs w:val="24"/>
                <w:lang w:val="kk-KZ"/>
              </w:rPr>
              <w:t>7-тақырып</w:t>
            </w:r>
          </w:p>
          <w:p w:rsidR="005E116C" w:rsidRPr="006475B2" w:rsidRDefault="005E116C" w:rsidP="00261FCC">
            <w:pPr>
              <w:pStyle w:val="a3"/>
              <w:spacing w:after="0" w:line="240" w:lineRule="auto"/>
              <w:rPr>
                <w:rFonts w:ascii="Times New Roman" w:hAnsi="Times New Roman"/>
                <w:sz w:val="24"/>
                <w:szCs w:val="24"/>
                <w:lang w:val="kk-KZ" w:eastAsia="en-US"/>
              </w:rPr>
            </w:pPr>
            <w:r w:rsidRPr="006475B2">
              <w:rPr>
                <w:rFonts w:ascii="Times New Roman" w:hAnsi="Times New Roman"/>
                <w:sz w:val="24"/>
                <w:szCs w:val="24"/>
                <w:lang w:val="kk-KZ" w:eastAsia="en-US"/>
              </w:rPr>
              <w:t>Фосфор. Фосфор қосылыстары</w:t>
            </w:r>
          </w:p>
          <w:p w:rsidR="005E116C" w:rsidRPr="006475B2" w:rsidRDefault="005E116C" w:rsidP="00261FCC">
            <w:pPr>
              <w:spacing w:after="0" w:line="240" w:lineRule="auto"/>
              <w:jc w:val="both"/>
              <w:rPr>
                <w:rFonts w:ascii="Times New Roman" w:hAnsi="Times New Roman" w:cs="Times New Roman"/>
                <w:color w:val="231F20"/>
                <w:sz w:val="24"/>
                <w:szCs w:val="24"/>
                <w:lang w:val="kk-KZ" w:eastAsia="en-US"/>
              </w:rPr>
            </w:pPr>
          </w:p>
        </w:tc>
        <w:tc>
          <w:tcPr>
            <w:tcW w:w="2125"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pStyle w:val="a3"/>
              <w:spacing w:after="0" w:line="240" w:lineRule="auto"/>
              <w:rPr>
                <w:rFonts w:ascii="Times New Roman" w:hAnsi="Times New Roman"/>
                <w:sz w:val="24"/>
                <w:szCs w:val="24"/>
                <w:lang w:val="kk-KZ" w:eastAsia="en-US"/>
              </w:rPr>
            </w:pPr>
            <w:r w:rsidRPr="006475B2">
              <w:rPr>
                <w:rFonts w:ascii="Times New Roman" w:hAnsi="Times New Roman"/>
                <w:bCs/>
                <w:sz w:val="24"/>
                <w:szCs w:val="24"/>
                <w:lang w:val="kk-KZ"/>
              </w:rPr>
              <w:t>Реферат дайындау. Презентация жасау. Тесттер әзірлеу.</w:t>
            </w:r>
          </w:p>
        </w:tc>
        <w:tc>
          <w:tcPr>
            <w:tcW w:w="4112" w:type="dxa"/>
            <w:tcBorders>
              <w:top w:val="single" w:sz="4" w:space="0" w:color="auto"/>
              <w:left w:val="single" w:sz="4" w:space="0" w:color="auto"/>
              <w:bottom w:val="single" w:sz="4" w:space="0" w:color="auto"/>
              <w:right w:val="single" w:sz="4" w:space="0" w:color="auto"/>
            </w:tcBorders>
          </w:tcPr>
          <w:p w:rsidR="005E116C" w:rsidRPr="006475B2" w:rsidRDefault="005E116C" w:rsidP="00261FCC">
            <w:pPr>
              <w:autoSpaceDE w:val="0"/>
              <w:autoSpaceDN w:val="0"/>
              <w:adjustRightInd w:val="0"/>
              <w:spacing w:after="0" w:line="240" w:lineRule="auto"/>
              <w:jc w:val="both"/>
              <w:rPr>
                <w:rFonts w:ascii="Times New Roman" w:hAnsi="Times New Roman" w:cs="Times New Roman"/>
                <w:color w:val="000000"/>
                <w:sz w:val="24"/>
                <w:szCs w:val="24"/>
                <w:lang w:val="kk-KZ"/>
              </w:rPr>
            </w:pPr>
            <w:r w:rsidRPr="006475B2">
              <w:rPr>
                <w:rFonts w:ascii="Times New Roman" w:hAnsi="Times New Roman" w:cs="Times New Roman"/>
                <w:color w:val="000000"/>
                <w:sz w:val="24"/>
                <w:szCs w:val="24"/>
                <w:lang w:val="kk-KZ"/>
              </w:rPr>
              <w:t>Бірімжанов Б. А., Нұрахметов Н.Н. Жалпы химия. - Алматы. Ана тілі, 1992. -640 б.</w:t>
            </w:r>
          </w:p>
          <w:p w:rsidR="005E116C" w:rsidRPr="006475B2" w:rsidRDefault="005E116C" w:rsidP="00261FCC">
            <w:pPr>
              <w:autoSpaceDE w:val="0"/>
              <w:autoSpaceDN w:val="0"/>
              <w:adjustRightInd w:val="0"/>
              <w:spacing w:after="0" w:line="240" w:lineRule="auto"/>
              <w:ind w:left="-110" w:firstLine="110"/>
              <w:jc w:val="both"/>
              <w:rPr>
                <w:rFonts w:ascii="Times New Roman" w:hAnsi="Times New Roman" w:cs="Times New Roman"/>
                <w:color w:val="000000"/>
                <w:sz w:val="24"/>
                <w:szCs w:val="24"/>
              </w:rPr>
            </w:pPr>
            <w:r w:rsidRPr="006475B2">
              <w:rPr>
                <w:rFonts w:ascii="Times New Roman" w:hAnsi="Times New Roman" w:cs="Times New Roman"/>
                <w:color w:val="000000"/>
                <w:sz w:val="24"/>
                <w:szCs w:val="24"/>
              </w:rPr>
              <w:t xml:space="preserve">Ахметов Н.С. Общая и неорганическая </w:t>
            </w:r>
            <w:r w:rsidRPr="006475B2">
              <w:rPr>
                <w:rFonts w:ascii="Times New Roman" w:hAnsi="Times New Roman" w:cs="Times New Roman"/>
                <w:color w:val="000000"/>
                <w:sz w:val="24"/>
                <w:szCs w:val="24"/>
                <w:lang w:val="kk-KZ"/>
              </w:rPr>
              <w:t xml:space="preserve"> </w:t>
            </w:r>
            <w:r w:rsidRPr="006475B2">
              <w:rPr>
                <w:rFonts w:ascii="Times New Roman" w:hAnsi="Times New Roman" w:cs="Times New Roman"/>
                <w:color w:val="000000"/>
                <w:sz w:val="24"/>
                <w:szCs w:val="24"/>
              </w:rPr>
              <w:t xml:space="preserve">химия. - М.: ВШ. – </w:t>
            </w:r>
            <w:r w:rsidRPr="006475B2">
              <w:rPr>
                <w:rFonts w:ascii="Times New Roman" w:hAnsi="Times New Roman" w:cs="Times New Roman"/>
                <w:color w:val="000000"/>
                <w:sz w:val="24"/>
                <w:szCs w:val="24"/>
                <w:lang w:val="kk-KZ"/>
              </w:rPr>
              <w:t>2002</w:t>
            </w:r>
          </w:p>
          <w:p w:rsidR="005E116C" w:rsidRPr="006475B2" w:rsidRDefault="005E116C" w:rsidP="00261FCC">
            <w:pPr>
              <w:spacing w:after="0" w:line="240"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E116C" w:rsidRPr="006475B2" w:rsidRDefault="005E116C" w:rsidP="00261FCC">
            <w:pPr>
              <w:spacing w:after="0" w:line="240" w:lineRule="auto"/>
              <w:rPr>
                <w:rFonts w:ascii="Times New Roman" w:hAnsi="Times New Roman" w:cs="Times New Roman"/>
                <w:sz w:val="24"/>
                <w:szCs w:val="24"/>
                <w:lang w:val="kk-KZ" w:eastAsia="en-US"/>
              </w:rPr>
            </w:pPr>
            <w:r w:rsidRPr="006475B2">
              <w:rPr>
                <w:rFonts w:ascii="Times New Roman" w:hAnsi="Times New Roman" w:cs="Times New Roman"/>
                <w:sz w:val="24"/>
                <w:szCs w:val="24"/>
                <w:lang w:val="kk-KZ"/>
              </w:rPr>
              <w:t>Оқытудың 15-аптасында</w:t>
            </w:r>
          </w:p>
        </w:tc>
      </w:tr>
    </w:tbl>
    <w:p w:rsidR="005E116C" w:rsidRPr="006475B2" w:rsidRDefault="005E116C" w:rsidP="005E116C">
      <w:pPr>
        <w:spacing w:after="0" w:line="240" w:lineRule="auto"/>
        <w:ind w:left="-993" w:firstLine="993"/>
        <w:jc w:val="center"/>
        <w:rPr>
          <w:rFonts w:ascii="Times New Roman" w:hAnsi="Times New Roman" w:cs="Times New Roman"/>
          <w:b/>
          <w:sz w:val="24"/>
          <w:szCs w:val="24"/>
          <w:lang w:val="kk-KZ" w:eastAsia="en-US"/>
        </w:rPr>
      </w:pPr>
      <w:r w:rsidRPr="006475B2">
        <w:rPr>
          <w:rFonts w:ascii="Times New Roman" w:hAnsi="Times New Roman" w:cs="Times New Roman"/>
          <w:b/>
          <w:sz w:val="24"/>
          <w:szCs w:val="24"/>
          <w:lang w:val="kk-KZ"/>
        </w:rPr>
        <w:lastRenderedPageBreak/>
        <w:t>Тыңдаушылардың өздік жұмысын орындауға әдістемелік нұсқаулар.</w:t>
      </w:r>
    </w:p>
    <w:p w:rsidR="005E116C" w:rsidRPr="006475B2" w:rsidRDefault="005E116C" w:rsidP="005E116C">
      <w:pPr>
        <w:spacing w:after="0" w:line="240" w:lineRule="auto"/>
        <w:ind w:left="-1134"/>
        <w:jc w:val="both"/>
        <w:rPr>
          <w:rFonts w:ascii="Times New Roman" w:hAnsi="Times New Roman" w:cs="Times New Roman"/>
          <w:sz w:val="24"/>
          <w:szCs w:val="24"/>
          <w:lang w:val="kk-KZ"/>
        </w:rPr>
      </w:pPr>
      <w:r w:rsidRPr="006475B2">
        <w:rPr>
          <w:rFonts w:ascii="Times New Roman" w:hAnsi="Times New Roman" w:cs="Times New Roman"/>
          <w:sz w:val="24"/>
          <w:szCs w:val="24"/>
          <w:lang w:val="kk-KZ"/>
        </w:rPr>
        <w:t xml:space="preserve">Тапсырмаларды беру әрбір модульді бастағанда жүзеге асырылады. ТӨЖ оқытушыға ТОӨЖ  кестесі бойынша белгіленген аптада  тапсырылады. Өз бетінше дайындақ уақыты – модульді оқыту кезеңі болып табылады. Тыңдаушылар үшін маңызды әдебиеттер тізімі берілген. Есеп беру формасы ретінде өткен тақырыптар бойынша жеке әңгімелесу, ТӨЖ құрамында енген мәтінді, жаттығу жұмыстары  тексеріледі. Қазақ тілі курсында әңгіме құрастыру, мәтіннің мазмұнын айту немесе жақынырақ таныс тақырыпқа шағын мәтін  жазылу тапсырылады. ТӨЖ тапсырмаларын беру кезінде оқытушы тыңдаушыны курс мазмұнында көрсетілгендей бағалау критерийімен таныстырады. Орындалған жұмыс ТОӨЖ уақытында тапсырылуы тиіс, егер уақытында тапсырылмаса 50% айыппұл алынатыны ескертіледі. Тиісті әдебиет беріледі. Әр тапсырманы тапсыру жұмыс түріне байланысты: жазбаша, ауызша болады. </w:t>
      </w:r>
    </w:p>
    <w:p w:rsidR="005E116C" w:rsidRPr="006475B2" w:rsidRDefault="005E116C" w:rsidP="005E116C">
      <w:pPr>
        <w:spacing w:after="0" w:line="240" w:lineRule="auto"/>
        <w:ind w:left="-1134"/>
        <w:jc w:val="both"/>
        <w:rPr>
          <w:rFonts w:ascii="Times New Roman" w:hAnsi="Times New Roman" w:cs="Times New Roman"/>
          <w:b/>
          <w:sz w:val="24"/>
          <w:szCs w:val="24"/>
          <w:lang w:val="kk-KZ"/>
        </w:rPr>
      </w:pPr>
    </w:p>
    <w:p w:rsidR="005E116C" w:rsidRPr="006475B2" w:rsidRDefault="005E116C" w:rsidP="005E116C">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r w:rsidRPr="006475B2">
        <w:rPr>
          <w:rFonts w:ascii="Times New Roman" w:hAnsi="Times New Roman" w:cs="Times New Roman"/>
          <w:b/>
          <w:bCs/>
          <w:sz w:val="24"/>
          <w:szCs w:val="24"/>
          <w:lang w:val="kk-KZ"/>
        </w:rPr>
        <w:t>1-ТӨЖ</w:t>
      </w:r>
    </w:p>
    <w:p w:rsidR="005E116C" w:rsidRPr="006475B2" w:rsidRDefault="005E116C" w:rsidP="005E116C">
      <w:pPr>
        <w:tabs>
          <w:tab w:val="left" w:pos="480"/>
        </w:tabs>
        <w:autoSpaceDE w:val="0"/>
        <w:autoSpaceDN w:val="0"/>
        <w:adjustRightInd w:val="0"/>
        <w:spacing w:after="0" w:line="240" w:lineRule="auto"/>
        <w:ind w:left="-142" w:firstLine="142"/>
        <w:contextualSpacing/>
        <w:rPr>
          <w:rFonts w:ascii="Times New Roman" w:hAnsi="Times New Roman" w:cs="Times New Roman"/>
          <w:b/>
          <w:bCs/>
          <w:sz w:val="24"/>
          <w:szCs w:val="24"/>
          <w:lang w:val="kk-KZ"/>
        </w:rPr>
      </w:pPr>
      <w:r w:rsidRPr="006475B2">
        <w:rPr>
          <w:rFonts w:ascii="Times New Roman" w:hAnsi="Times New Roman" w:cs="Times New Roman"/>
          <w:b/>
          <w:bCs/>
          <w:sz w:val="24"/>
          <w:szCs w:val="24"/>
          <w:lang w:val="kk-KZ"/>
        </w:rPr>
        <w:t>Сабақтың тақырыбы:</w:t>
      </w:r>
      <w:r w:rsidRPr="006475B2">
        <w:rPr>
          <w:rFonts w:ascii="Times New Roman" w:hAnsi="Times New Roman" w:cs="Times New Roman"/>
          <w:bCs/>
          <w:kern w:val="36"/>
          <w:sz w:val="24"/>
          <w:szCs w:val="24"/>
          <w:lang w:val="kk-KZ"/>
        </w:rPr>
        <w:t xml:space="preserve"> Химияның алғашқы заңдары</w:t>
      </w:r>
      <w:r w:rsidRPr="006475B2">
        <w:rPr>
          <w:rFonts w:ascii="Times New Roman" w:hAnsi="Times New Roman" w:cs="Times New Roman"/>
          <w:sz w:val="24"/>
          <w:szCs w:val="24"/>
          <w:lang w:val="kk-KZ"/>
        </w:rPr>
        <w:t>.</w:t>
      </w:r>
    </w:p>
    <w:p w:rsidR="005E116C" w:rsidRPr="006475B2" w:rsidRDefault="005E116C" w:rsidP="005E116C">
      <w:pPr>
        <w:spacing w:after="0" w:line="240" w:lineRule="auto"/>
        <w:ind w:left="-993" w:firstLine="993"/>
        <w:jc w:val="both"/>
        <w:rPr>
          <w:rFonts w:ascii="Times New Roman" w:hAnsi="Times New Roman" w:cs="Times New Roman"/>
          <w:sz w:val="24"/>
          <w:szCs w:val="24"/>
          <w:lang w:val="kk-KZ"/>
        </w:rPr>
      </w:pPr>
      <w:r w:rsidRPr="006475B2">
        <w:rPr>
          <w:rFonts w:ascii="Times New Roman" w:hAnsi="Times New Roman" w:cs="Times New Roman"/>
          <w:b/>
          <w:bCs/>
          <w:sz w:val="24"/>
          <w:szCs w:val="24"/>
          <w:lang w:val="kk-KZ"/>
        </w:rPr>
        <w:t>Сабақтың мақсаты:</w:t>
      </w:r>
      <w:r w:rsidRPr="006475B2">
        <w:rPr>
          <w:rFonts w:ascii="Times New Roman" w:hAnsi="Times New Roman" w:cs="Times New Roman"/>
          <w:bCs/>
          <w:sz w:val="24"/>
          <w:szCs w:val="24"/>
          <w:lang w:val="kk-KZ"/>
        </w:rPr>
        <w:t xml:space="preserve"> </w:t>
      </w:r>
      <w:r w:rsidRPr="006475B2">
        <w:rPr>
          <w:rFonts w:ascii="Times New Roman" w:hAnsi="Times New Roman" w:cs="Times New Roman"/>
          <w:bCs/>
          <w:kern w:val="36"/>
          <w:sz w:val="24"/>
          <w:szCs w:val="24"/>
          <w:lang w:val="kk-KZ"/>
        </w:rPr>
        <w:t>Химияның алғашқы заңдары</w:t>
      </w:r>
      <w:r w:rsidRPr="006475B2">
        <w:rPr>
          <w:rFonts w:ascii="Times New Roman" w:hAnsi="Times New Roman" w:cs="Times New Roman"/>
          <w:sz w:val="24"/>
          <w:szCs w:val="24"/>
          <w:lang w:val="kk-KZ"/>
        </w:rPr>
        <w:t>н жатқа білу</w:t>
      </w:r>
    </w:p>
    <w:p w:rsidR="005E116C" w:rsidRPr="006475B2" w:rsidRDefault="005E116C" w:rsidP="005E116C">
      <w:pPr>
        <w:spacing w:after="0" w:line="240" w:lineRule="auto"/>
        <w:ind w:left="-993" w:firstLine="993"/>
        <w:contextualSpacing/>
        <w:jc w:val="both"/>
        <w:rPr>
          <w:rFonts w:ascii="Times New Roman" w:hAnsi="Times New Roman" w:cs="Times New Roman"/>
          <w:bCs/>
          <w:sz w:val="24"/>
          <w:szCs w:val="24"/>
          <w:lang w:val="kk-KZ"/>
        </w:rPr>
      </w:pPr>
      <w:r w:rsidRPr="006475B2">
        <w:rPr>
          <w:rFonts w:ascii="Times New Roman" w:hAnsi="Times New Roman" w:cs="Times New Roman"/>
          <w:b/>
          <w:bCs/>
          <w:sz w:val="24"/>
          <w:szCs w:val="24"/>
          <w:lang w:val="kk-KZ"/>
        </w:rPr>
        <w:t>Сабақтың барысы:</w:t>
      </w:r>
      <w:r w:rsidRPr="006475B2">
        <w:rPr>
          <w:rFonts w:ascii="Times New Roman" w:hAnsi="Times New Roman" w:cs="Times New Roman"/>
          <w:bCs/>
          <w:sz w:val="24"/>
          <w:szCs w:val="24"/>
          <w:lang w:val="kk-KZ"/>
        </w:rPr>
        <w:t xml:space="preserve">  </w:t>
      </w:r>
    </w:p>
    <w:p w:rsidR="005E116C" w:rsidRPr="006475B2" w:rsidRDefault="005E116C" w:rsidP="005E116C">
      <w:pPr>
        <w:tabs>
          <w:tab w:val="left" w:pos="360"/>
          <w:tab w:val="left" w:pos="426"/>
        </w:tabs>
        <w:autoSpaceDE w:val="0"/>
        <w:autoSpaceDN w:val="0"/>
        <w:adjustRightInd w:val="0"/>
        <w:spacing w:after="0" w:line="240" w:lineRule="auto"/>
        <w:ind w:left="-993" w:firstLine="993"/>
        <w:jc w:val="both"/>
        <w:rPr>
          <w:rFonts w:ascii="Times New Roman" w:hAnsi="Times New Roman" w:cs="Times New Roman"/>
          <w:color w:val="000000"/>
          <w:sz w:val="24"/>
          <w:szCs w:val="24"/>
          <w:lang w:val="kk-KZ"/>
        </w:rPr>
      </w:pPr>
      <w:r w:rsidRPr="006475B2">
        <w:rPr>
          <w:rFonts w:ascii="Times New Roman" w:hAnsi="Times New Roman" w:cs="Times New Roman"/>
          <w:color w:val="000000"/>
          <w:sz w:val="24"/>
          <w:szCs w:val="24"/>
          <w:lang w:val="kk-KZ"/>
        </w:rPr>
        <w:t>Сабақтың соңында нәтижені тексеру үшін тест тапсырмалары және өткізілген</w:t>
      </w:r>
    </w:p>
    <w:p w:rsidR="005E116C" w:rsidRPr="006475B2" w:rsidRDefault="005E116C" w:rsidP="005E116C">
      <w:pPr>
        <w:tabs>
          <w:tab w:val="left" w:pos="360"/>
          <w:tab w:val="left" w:pos="426"/>
        </w:tabs>
        <w:autoSpaceDE w:val="0"/>
        <w:autoSpaceDN w:val="0"/>
        <w:adjustRightInd w:val="0"/>
        <w:spacing w:after="0" w:line="240" w:lineRule="auto"/>
        <w:ind w:left="-993" w:firstLine="993"/>
        <w:jc w:val="both"/>
        <w:rPr>
          <w:rFonts w:ascii="Times New Roman" w:hAnsi="Times New Roman" w:cs="Times New Roman"/>
          <w:sz w:val="24"/>
          <w:szCs w:val="24"/>
          <w:lang w:val="kk-KZ"/>
        </w:rPr>
      </w:pPr>
      <w:r w:rsidRPr="006475B2">
        <w:rPr>
          <w:rFonts w:ascii="Times New Roman" w:hAnsi="Times New Roman" w:cs="Times New Roman"/>
          <w:sz w:val="24"/>
          <w:szCs w:val="24"/>
          <w:lang w:val="kk-KZ"/>
        </w:rPr>
        <w:t>тақырыптың мазмұнын қамтитын коммуникативтік минимум тізбесі беріледі.</w:t>
      </w:r>
    </w:p>
    <w:p w:rsidR="005E116C" w:rsidRPr="006475B2" w:rsidRDefault="005E116C" w:rsidP="005E116C">
      <w:pPr>
        <w:spacing w:after="0" w:line="240" w:lineRule="auto"/>
        <w:rPr>
          <w:rFonts w:ascii="Times New Roman" w:hAnsi="Times New Roman" w:cs="Times New Roman"/>
          <w:sz w:val="24"/>
          <w:szCs w:val="24"/>
          <w:lang w:val="kk-KZ"/>
        </w:rPr>
      </w:pPr>
      <w:r w:rsidRPr="006475B2">
        <w:rPr>
          <w:rFonts w:ascii="Times New Roman" w:hAnsi="Times New Roman" w:cs="Times New Roman"/>
          <w:b/>
          <w:bCs/>
          <w:kern w:val="36"/>
          <w:sz w:val="24"/>
          <w:szCs w:val="24"/>
          <w:lang w:val="kk-KZ"/>
        </w:rPr>
        <w:t>Тапсыру уақыты:</w:t>
      </w:r>
      <w:r w:rsidRPr="006475B2">
        <w:rPr>
          <w:rFonts w:ascii="Times New Roman" w:hAnsi="Times New Roman" w:cs="Times New Roman"/>
          <w:sz w:val="24"/>
          <w:szCs w:val="24"/>
          <w:lang w:val="kk-KZ"/>
        </w:rPr>
        <w:t xml:space="preserve"> Оқытудың 3-аптасында</w:t>
      </w:r>
    </w:p>
    <w:p w:rsidR="005E116C" w:rsidRPr="006475B2" w:rsidRDefault="005E116C" w:rsidP="005E116C">
      <w:pPr>
        <w:spacing w:after="0" w:line="240" w:lineRule="auto"/>
        <w:rPr>
          <w:rFonts w:ascii="Times New Roman" w:hAnsi="Times New Roman" w:cs="Times New Roman"/>
          <w:b/>
          <w:sz w:val="24"/>
          <w:szCs w:val="24"/>
          <w:lang w:val="kk-KZ"/>
        </w:rPr>
      </w:pPr>
      <w:r w:rsidRPr="006475B2">
        <w:rPr>
          <w:rFonts w:ascii="Times New Roman" w:hAnsi="Times New Roman" w:cs="Times New Roman"/>
          <w:b/>
          <w:sz w:val="24"/>
          <w:szCs w:val="24"/>
          <w:lang w:val="kk-KZ"/>
        </w:rPr>
        <w:t>ТӨЖ-дің бағасы: 5 балл</w:t>
      </w:r>
    </w:p>
    <w:p w:rsidR="005E116C" w:rsidRPr="006475B2" w:rsidRDefault="005E116C" w:rsidP="005E116C">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6475B2">
        <w:rPr>
          <w:rFonts w:ascii="Times New Roman" w:hAnsi="Times New Roman" w:cs="Times New Roman"/>
          <w:b/>
          <w:bCs/>
          <w:sz w:val="24"/>
          <w:szCs w:val="24"/>
          <w:lang w:val="kk-KZ"/>
        </w:rPr>
        <w:t>2-ТӨЖ</w:t>
      </w:r>
    </w:p>
    <w:p w:rsidR="005E116C" w:rsidRPr="006475B2" w:rsidRDefault="005E116C" w:rsidP="005E116C">
      <w:pPr>
        <w:spacing w:after="0" w:line="240" w:lineRule="auto"/>
        <w:ind w:left="-993" w:firstLine="993"/>
        <w:contextualSpacing/>
        <w:jc w:val="both"/>
        <w:rPr>
          <w:rFonts w:ascii="Times New Roman" w:hAnsi="Times New Roman" w:cs="Times New Roman"/>
          <w:sz w:val="24"/>
          <w:szCs w:val="24"/>
          <w:lang w:val="kk-KZ"/>
        </w:rPr>
      </w:pPr>
      <w:r w:rsidRPr="006475B2">
        <w:rPr>
          <w:rFonts w:ascii="Times New Roman" w:hAnsi="Times New Roman" w:cs="Times New Roman"/>
          <w:b/>
          <w:bCs/>
          <w:sz w:val="24"/>
          <w:szCs w:val="24"/>
          <w:lang w:val="kk-KZ"/>
        </w:rPr>
        <w:t>Сабақтың тақырыбы</w:t>
      </w:r>
      <w:r w:rsidRPr="006475B2">
        <w:rPr>
          <w:rFonts w:ascii="Times New Roman" w:hAnsi="Times New Roman" w:cs="Times New Roman"/>
          <w:bCs/>
          <w:sz w:val="24"/>
          <w:szCs w:val="24"/>
          <w:lang w:val="kk-KZ"/>
        </w:rPr>
        <w:t xml:space="preserve">: </w:t>
      </w:r>
      <w:r w:rsidRPr="006475B2">
        <w:rPr>
          <w:rFonts w:ascii="Times New Roman" w:hAnsi="Times New Roman" w:cs="Times New Roman"/>
          <w:sz w:val="24"/>
          <w:szCs w:val="24"/>
          <w:lang w:val="kk-KZ"/>
        </w:rPr>
        <w:t>Атомдық массаны табу. Молекулалық массаны табу.</w:t>
      </w:r>
    </w:p>
    <w:p w:rsidR="005E116C" w:rsidRPr="006475B2" w:rsidRDefault="005E116C" w:rsidP="005E116C">
      <w:pPr>
        <w:spacing w:after="0" w:line="240" w:lineRule="auto"/>
        <w:ind w:left="-993" w:firstLine="993"/>
        <w:contextualSpacing/>
        <w:jc w:val="both"/>
        <w:rPr>
          <w:rFonts w:ascii="Times New Roman" w:hAnsi="Times New Roman" w:cs="Times New Roman"/>
          <w:sz w:val="24"/>
          <w:szCs w:val="24"/>
          <w:lang w:val="kk-KZ"/>
        </w:rPr>
      </w:pPr>
      <w:r w:rsidRPr="006475B2">
        <w:rPr>
          <w:rFonts w:ascii="Times New Roman" w:hAnsi="Times New Roman" w:cs="Times New Roman"/>
          <w:b/>
          <w:bCs/>
          <w:sz w:val="24"/>
          <w:szCs w:val="24"/>
          <w:lang w:val="kk-KZ"/>
        </w:rPr>
        <w:t xml:space="preserve">Сабақтың мақсаты: </w:t>
      </w:r>
      <w:r w:rsidRPr="006475B2">
        <w:rPr>
          <w:rFonts w:ascii="Times New Roman" w:hAnsi="Times New Roman" w:cs="Times New Roman"/>
          <w:sz w:val="24"/>
          <w:szCs w:val="24"/>
          <w:lang w:val="kk-KZ"/>
        </w:rPr>
        <w:t>Атомдық массаны табу. Молекулалық массаны табу.</w:t>
      </w:r>
    </w:p>
    <w:p w:rsidR="005E116C" w:rsidRPr="006475B2" w:rsidRDefault="005E116C" w:rsidP="005E116C">
      <w:pPr>
        <w:spacing w:after="0" w:line="240" w:lineRule="auto"/>
        <w:ind w:left="-993" w:firstLine="993"/>
        <w:contextualSpacing/>
        <w:jc w:val="both"/>
        <w:rPr>
          <w:rFonts w:ascii="Times New Roman" w:hAnsi="Times New Roman" w:cs="Times New Roman"/>
          <w:sz w:val="24"/>
          <w:szCs w:val="24"/>
          <w:lang w:val="kk-KZ"/>
        </w:rPr>
      </w:pPr>
      <w:r w:rsidRPr="006475B2">
        <w:rPr>
          <w:rFonts w:ascii="Times New Roman" w:hAnsi="Times New Roman" w:cs="Times New Roman"/>
          <w:b/>
          <w:bCs/>
          <w:sz w:val="24"/>
          <w:szCs w:val="24"/>
          <w:lang w:val="kk-KZ"/>
        </w:rPr>
        <w:t xml:space="preserve">Сабақтың барысы: </w:t>
      </w:r>
    </w:p>
    <w:p w:rsidR="005E116C" w:rsidRPr="006475B2" w:rsidRDefault="005E116C" w:rsidP="005E116C">
      <w:pPr>
        <w:spacing w:after="0" w:line="240" w:lineRule="auto"/>
        <w:ind w:left="-993" w:firstLine="993"/>
        <w:contextualSpacing/>
        <w:jc w:val="both"/>
        <w:rPr>
          <w:rFonts w:ascii="Times New Roman" w:hAnsi="Times New Roman" w:cs="Times New Roman"/>
          <w:bCs/>
          <w:sz w:val="24"/>
          <w:szCs w:val="24"/>
          <w:lang w:val="kk-KZ"/>
        </w:rPr>
      </w:pPr>
      <w:r w:rsidRPr="006475B2">
        <w:rPr>
          <w:rFonts w:ascii="Times New Roman" w:hAnsi="Times New Roman" w:cs="Times New Roman"/>
          <w:sz w:val="24"/>
          <w:szCs w:val="24"/>
          <w:lang w:val="kk-KZ"/>
        </w:rPr>
        <w:t>Сабақтың соңында нәтижені тексеру үшін тест тапсырмалары беріледі</w:t>
      </w:r>
    </w:p>
    <w:p w:rsidR="005E116C" w:rsidRPr="006475B2" w:rsidRDefault="005E116C" w:rsidP="005E116C">
      <w:pPr>
        <w:spacing w:after="0" w:line="240" w:lineRule="auto"/>
        <w:rPr>
          <w:rFonts w:ascii="Times New Roman" w:hAnsi="Times New Roman" w:cs="Times New Roman"/>
          <w:sz w:val="24"/>
          <w:szCs w:val="24"/>
          <w:lang w:val="kk-KZ"/>
        </w:rPr>
      </w:pPr>
      <w:r w:rsidRPr="006475B2">
        <w:rPr>
          <w:rFonts w:ascii="Times New Roman" w:hAnsi="Times New Roman" w:cs="Times New Roman"/>
          <w:b/>
          <w:bCs/>
          <w:kern w:val="36"/>
          <w:sz w:val="24"/>
          <w:szCs w:val="24"/>
          <w:lang w:val="kk-KZ"/>
        </w:rPr>
        <w:t>Тапсыру уақыты:</w:t>
      </w:r>
      <w:r w:rsidRPr="006475B2">
        <w:rPr>
          <w:rFonts w:ascii="Times New Roman" w:hAnsi="Times New Roman" w:cs="Times New Roman"/>
          <w:sz w:val="24"/>
          <w:szCs w:val="24"/>
          <w:lang w:val="kk-KZ"/>
        </w:rPr>
        <w:t xml:space="preserve"> Оқытудың 5-аптасында</w:t>
      </w:r>
    </w:p>
    <w:p w:rsidR="005E116C" w:rsidRPr="006475B2" w:rsidRDefault="005E116C" w:rsidP="005E116C">
      <w:pPr>
        <w:spacing w:after="0" w:line="240" w:lineRule="auto"/>
        <w:rPr>
          <w:rFonts w:ascii="Times New Roman" w:hAnsi="Times New Roman" w:cs="Times New Roman"/>
          <w:b/>
          <w:sz w:val="24"/>
          <w:szCs w:val="24"/>
          <w:lang w:val="kk-KZ"/>
        </w:rPr>
      </w:pPr>
      <w:r w:rsidRPr="006475B2">
        <w:rPr>
          <w:rFonts w:ascii="Times New Roman" w:hAnsi="Times New Roman" w:cs="Times New Roman"/>
          <w:b/>
          <w:sz w:val="24"/>
          <w:szCs w:val="24"/>
          <w:lang w:val="kk-KZ"/>
        </w:rPr>
        <w:t>ТӨЖ-дің бағасы: 5 балл</w:t>
      </w:r>
    </w:p>
    <w:p w:rsidR="005E116C" w:rsidRPr="006475B2" w:rsidRDefault="005E116C" w:rsidP="005E116C">
      <w:pPr>
        <w:autoSpaceDE w:val="0"/>
        <w:autoSpaceDN w:val="0"/>
        <w:adjustRightInd w:val="0"/>
        <w:spacing w:after="0" w:line="240" w:lineRule="auto"/>
        <w:ind w:left="-993" w:firstLine="993"/>
        <w:contextualSpacing/>
        <w:jc w:val="both"/>
        <w:rPr>
          <w:rFonts w:ascii="Times New Roman" w:eastAsia="BatangChe" w:hAnsi="Times New Roman" w:cs="Times New Roman"/>
          <w:b/>
          <w:bCs/>
          <w:sz w:val="24"/>
          <w:szCs w:val="24"/>
          <w:lang w:val="kk-KZ"/>
        </w:rPr>
      </w:pPr>
    </w:p>
    <w:p w:rsidR="005E116C" w:rsidRPr="006475B2" w:rsidRDefault="005E116C" w:rsidP="005E116C">
      <w:pPr>
        <w:tabs>
          <w:tab w:val="left" w:pos="360"/>
          <w:tab w:val="left" w:pos="480"/>
        </w:tabs>
        <w:autoSpaceDE w:val="0"/>
        <w:autoSpaceDN w:val="0"/>
        <w:adjustRightInd w:val="0"/>
        <w:spacing w:after="0" w:line="240" w:lineRule="auto"/>
        <w:ind w:left="-993" w:firstLine="993"/>
        <w:contextualSpacing/>
        <w:jc w:val="center"/>
        <w:rPr>
          <w:rFonts w:ascii="Times New Roman" w:eastAsiaTheme="minorHAnsi" w:hAnsi="Times New Roman" w:cs="Times New Roman"/>
          <w:b/>
          <w:bCs/>
          <w:sz w:val="24"/>
          <w:szCs w:val="24"/>
          <w:lang w:val="kk-KZ"/>
        </w:rPr>
      </w:pPr>
      <w:r w:rsidRPr="006475B2">
        <w:rPr>
          <w:rFonts w:ascii="Times New Roman" w:eastAsia="BatangChe" w:hAnsi="Times New Roman" w:cs="Times New Roman"/>
          <w:b/>
          <w:bCs/>
          <w:sz w:val="24"/>
          <w:szCs w:val="24"/>
          <w:lang w:val="kk-KZ"/>
        </w:rPr>
        <w:t>3-</w:t>
      </w:r>
      <w:r w:rsidRPr="006475B2">
        <w:rPr>
          <w:rFonts w:ascii="Times New Roman" w:hAnsi="Times New Roman" w:cs="Times New Roman"/>
          <w:b/>
          <w:bCs/>
          <w:sz w:val="24"/>
          <w:szCs w:val="24"/>
          <w:lang w:val="kk-KZ"/>
        </w:rPr>
        <w:t xml:space="preserve"> ТӨЖ</w:t>
      </w:r>
    </w:p>
    <w:p w:rsidR="005E116C" w:rsidRPr="006475B2" w:rsidRDefault="005E116C" w:rsidP="005E116C">
      <w:pPr>
        <w:tabs>
          <w:tab w:val="left" w:pos="9000"/>
        </w:tabs>
        <w:spacing w:after="0" w:line="240" w:lineRule="auto"/>
        <w:ind w:left="-993" w:firstLine="993"/>
        <w:jc w:val="both"/>
        <w:rPr>
          <w:rFonts w:ascii="Times New Roman" w:hAnsi="Times New Roman" w:cs="Times New Roman"/>
          <w:sz w:val="24"/>
          <w:szCs w:val="24"/>
          <w:lang w:val="kk-KZ"/>
        </w:rPr>
      </w:pPr>
      <w:r w:rsidRPr="006475B2">
        <w:rPr>
          <w:rFonts w:ascii="Times New Roman" w:hAnsi="Times New Roman" w:cs="Times New Roman"/>
          <w:b/>
          <w:bCs/>
          <w:sz w:val="24"/>
          <w:szCs w:val="24"/>
          <w:lang w:val="kk-KZ"/>
        </w:rPr>
        <w:t xml:space="preserve">Сабақтың тақырыбы: </w:t>
      </w:r>
      <w:r w:rsidRPr="006475B2">
        <w:rPr>
          <w:rFonts w:ascii="Times New Roman" w:hAnsi="Times New Roman" w:cs="Times New Roman"/>
          <w:sz w:val="24"/>
          <w:szCs w:val="24"/>
          <w:lang w:val="kk-KZ"/>
        </w:rPr>
        <w:t>Атомның электрондық құрылымының күрделілігі. Квант сандары.</w:t>
      </w:r>
    </w:p>
    <w:p w:rsidR="005E116C" w:rsidRPr="006475B2" w:rsidRDefault="005E116C" w:rsidP="005E116C">
      <w:pPr>
        <w:spacing w:after="0" w:line="240" w:lineRule="auto"/>
        <w:ind w:left="-993" w:firstLine="993"/>
        <w:contextualSpacing/>
        <w:jc w:val="both"/>
        <w:rPr>
          <w:rFonts w:ascii="Times New Roman" w:hAnsi="Times New Roman" w:cs="Times New Roman"/>
          <w:b/>
          <w:bCs/>
          <w:sz w:val="24"/>
          <w:szCs w:val="24"/>
          <w:lang w:val="kk-KZ"/>
        </w:rPr>
      </w:pPr>
      <w:r w:rsidRPr="006475B2">
        <w:rPr>
          <w:rFonts w:ascii="Times New Roman" w:hAnsi="Times New Roman" w:cs="Times New Roman"/>
          <w:b/>
          <w:bCs/>
          <w:sz w:val="24"/>
          <w:szCs w:val="24"/>
          <w:lang w:val="kk-KZ"/>
        </w:rPr>
        <w:t xml:space="preserve">Сабақтың мақсаты: </w:t>
      </w:r>
      <w:r w:rsidRPr="006475B2">
        <w:rPr>
          <w:rFonts w:ascii="Times New Roman" w:hAnsi="Times New Roman" w:cs="Times New Roman"/>
          <w:sz w:val="24"/>
          <w:szCs w:val="24"/>
          <w:lang w:val="kk-KZ"/>
        </w:rPr>
        <w:t>Атомның электрондық құрылымының күрделілігін білу</w:t>
      </w:r>
    </w:p>
    <w:p w:rsidR="005E116C" w:rsidRPr="006475B2" w:rsidRDefault="005E116C" w:rsidP="005E116C">
      <w:pPr>
        <w:spacing w:after="0" w:line="240" w:lineRule="auto"/>
        <w:contextualSpacing/>
        <w:jc w:val="both"/>
        <w:rPr>
          <w:rFonts w:ascii="Times New Roman" w:hAnsi="Times New Roman" w:cs="Times New Roman"/>
          <w:sz w:val="24"/>
          <w:szCs w:val="24"/>
          <w:lang w:val="kk-KZ"/>
        </w:rPr>
      </w:pPr>
      <w:r w:rsidRPr="006475B2">
        <w:rPr>
          <w:rFonts w:ascii="Times New Roman" w:hAnsi="Times New Roman" w:cs="Times New Roman"/>
          <w:b/>
          <w:bCs/>
          <w:sz w:val="24"/>
          <w:szCs w:val="24"/>
          <w:lang w:val="kk-KZ"/>
        </w:rPr>
        <w:t>Сабақтың барысы</w:t>
      </w:r>
      <w:r w:rsidRPr="006475B2">
        <w:rPr>
          <w:rFonts w:ascii="Times New Roman" w:hAnsi="Times New Roman" w:cs="Times New Roman"/>
          <w:b/>
          <w:sz w:val="24"/>
          <w:szCs w:val="24"/>
          <w:lang w:val="kk-KZ"/>
        </w:rPr>
        <w:t>:</w:t>
      </w:r>
      <w:r w:rsidRPr="006475B2">
        <w:rPr>
          <w:rFonts w:ascii="Times New Roman" w:hAnsi="Times New Roman" w:cs="Times New Roman"/>
          <w:sz w:val="24"/>
          <w:szCs w:val="24"/>
          <w:lang w:val="kk-KZ"/>
        </w:rPr>
        <w:t xml:space="preserve"> Тақырыптар бойынша сұрақтар, тест, теориялар және есептер      шығару </w:t>
      </w:r>
    </w:p>
    <w:p w:rsidR="005E116C" w:rsidRPr="006475B2" w:rsidRDefault="005E116C" w:rsidP="005E116C">
      <w:pPr>
        <w:spacing w:after="0" w:line="240" w:lineRule="auto"/>
        <w:ind w:left="-993" w:firstLine="993"/>
        <w:contextualSpacing/>
        <w:jc w:val="both"/>
        <w:rPr>
          <w:rFonts w:ascii="Times New Roman" w:hAnsi="Times New Roman" w:cs="Times New Roman"/>
          <w:sz w:val="24"/>
          <w:szCs w:val="24"/>
          <w:lang w:val="kk-KZ"/>
        </w:rPr>
      </w:pPr>
      <w:r w:rsidRPr="006475B2">
        <w:rPr>
          <w:rFonts w:ascii="Times New Roman" w:hAnsi="Times New Roman" w:cs="Times New Roman"/>
          <w:b/>
          <w:bCs/>
          <w:kern w:val="36"/>
          <w:sz w:val="24"/>
          <w:szCs w:val="24"/>
          <w:lang w:val="kk-KZ"/>
        </w:rPr>
        <w:t>Тапсыру уақыты:</w:t>
      </w:r>
      <w:r w:rsidRPr="006475B2">
        <w:rPr>
          <w:rFonts w:ascii="Times New Roman" w:hAnsi="Times New Roman" w:cs="Times New Roman"/>
          <w:sz w:val="24"/>
          <w:szCs w:val="24"/>
          <w:lang w:val="kk-KZ"/>
        </w:rPr>
        <w:t xml:space="preserve"> Оқытудың 7-аптасында</w:t>
      </w:r>
    </w:p>
    <w:p w:rsidR="005E116C" w:rsidRPr="006475B2" w:rsidRDefault="005E116C" w:rsidP="005E116C">
      <w:pPr>
        <w:spacing w:after="0" w:line="240" w:lineRule="auto"/>
        <w:rPr>
          <w:rFonts w:ascii="Times New Roman" w:hAnsi="Times New Roman" w:cs="Times New Roman"/>
          <w:b/>
          <w:sz w:val="24"/>
          <w:szCs w:val="24"/>
          <w:lang w:val="kk-KZ"/>
        </w:rPr>
      </w:pPr>
      <w:r w:rsidRPr="006475B2">
        <w:rPr>
          <w:rFonts w:ascii="Times New Roman" w:hAnsi="Times New Roman" w:cs="Times New Roman"/>
          <w:b/>
          <w:sz w:val="24"/>
          <w:szCs w:val="24"/>
          <w:lang w:val="kk-KZ"/>
        </w:rPr>
        <w:t>ТӨЖ-дің бағасы: 5 балл</w:t>
      </w:r>
    </w:p>
    <w:p w:rsidR="005E116C" w:rsidRPr="006475B2" w:rsidRDefault="005E116C" w:rsidP="005E116C">
      <w:pPr>
        <w:spacing w:after="0" w:line="240" w:lineRule="auto"/>
        <w:ind w:left="-993" w:firstLine="993"/>
        <w:contextualSpacing/>
        <w:jc w:val="both"/>
        <w:rPr>
          <w:rFonts w:ascii="Times New Roman" w:hAnsi="Times New Roman" w:cs="Times New Roman"/>
          <w:color w:val="000000"/>
          <w:sz w:val="24"/>
          <w:szCs w:val="24"/>
          <w:lang w:val="kk-KZ"/>
        </w:rPr>
      </w:pPr>
    </w:p>
    <w:p w:rsidR="005E116C" w:rsidRPr="006475B2" w:rsidRDefault="005E116C" w:rsidP="005E116C">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6475B2">
        <w:rPr>
          <w:rFonts w:ascii="Times New Roman" w:eastAsia="BatangChe" w:hAnsi="Times New Roman" w:cs="Times New Roman"/>
          <w:b/>
          <w:bCs/>
          <w:sz w:val="24"/>
          <w:szCs w:val="24"/>
          <w:lang w:val="kk-KZ"/>
        </w:rPr>
        <w:t>4-</w:t>
      </w:r>
      <w:r w:rsidRPr="006475B2">
        <w:rPr>
          <w:rFonts w:ascii="Times New Roman" w:hAnsi="Times New Roman" w:cs="Times New Roman"/>
          <w:b/>
          <w:bCs/>
          <w:sz w:val="24"/>
          <w:szCs w:val="24"/>
          <w:lang w:val="kk-KZ"/>
        </w:rPr>
        <w:t xml:space="preserve"> ТӨЖ</w:t>
      </w:r>
    </w:p>
    <w:p w:rsidR="005E116C" w:rsidRPr="006475B2" w:rsidRDefault="005E116C" w:rsidP="005E116C">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5E116C" w:rsidRPr="006475B2" w:rsidRDefault="005E116C" w:rsidP="005E116C">
      <w:pPr>
        <w:spacing w:after="0" w:line="240" w:lineRule="auto"/>
        <w:contextualSpacing/>
        <w:jc w:val="both"/>
        <w:rPr>
          <w:rFonts w:ascii="Times New Roman" w:hAnsi="Times New Roman" w:cs="Times New Roman"/>
          <w:sz w:val="24"/>
          <w:szCs w:val="24"/>
          <w:lang w:val="kk-KZ"/>
        </w:rPr>
      </w:pPr>
      <w:r w:rsidRPr="006475B2">
        <w:rPr>
          <w:rFonts w:ascii="Times New Roman" w:hAnsi="Times New Roman" w:cs="Times New Roman"/>
          <w:b/>
          <w:bCs/>
          <w:sz w:val="24"/>
          <w:szCs w:val="24"/>
          <w:lang w:val="kk-KZ"/>
        </w:rPr>
        <w:t xml:space="preserve">Сабақтың тақырыбы: </w:t>
      </w:r>
      <w:r w:rsidRPr="006475B2">
        <w:rPr>
          <w:rFonts w:ascii="Times New Roman" w:hAnsi="Times New Roman" w:cs="Times New Roman"/>
          <w:sz w:val="24"/>
          <w:szCs w:val="24"/>
          <w:lang w:val="kk-KZ"/>
        </w:rPr>
        <w:t>Коваленттік байланыстың полюстілігі. Молекулалық орбитальдар                  әдістері.</w:t>
      </w:r>
    </w:p>
    <w:p w:rsidR="005E116C" w:rsidRPr="006475B2" w:rsidRDefault="005E116C" w:rsidP="005E116C">
      <w:pPr>
        <w:spacing w:after="0" w:line="240" w:lineRule="auto"/>
        <w:contextualSpacing/>
        <w:jc w:val="both"/>
        <w:rPr>
          <w:rFonts w:ascii="Times New Roman" w:hAnsi="Times New Roman" w:cs="Times New Roman"/>
          <w:sz w:val="24"/>
          <w:szCs w:val="24"/>
          <w:lang w:val="kk-KZ"/>
        </w:rPr>
      </w:pPr>
      <w:r w:rsidRPr="006475B2">
        <w:rPr>
          <w:rFonts w:ascii="Times New Roman" w:hAnsi="Times New Roman" w:cs="Times New Roman"/>
          <w:b/>
          <w:bCs/>
          <w:sz w:val="24"/>
          <w:szCs w:val="24"/>
          <w:lang w:val="kk-KZ"/>
        </w:rPr>
        <w:t xml:space="preserve">Сабақтың мақсаты: </w:t>
      </w:r>
      <w:r w:rsidRPr="006475B2">
        <w:rPr>
          <w:rFonts w:ascii="Times New Roman" w:hAnsi="Times New Roman" w:cs="Times New Roman"/>
          <w:sz w:val="24"/>
          <w:szCs w:val="24"/>
          <w:lang w:val="kk-KZ"/>
        </w:rPr>
        <w:t>Коваленттік байланыстың полюстілігін түсіну. Молекулал</w:t>
      </w:r>
      <w:r>
        <w:rPr>
          <w:rFonts w:ascii="Times New Roman" w:hAnsi="Times New Roman" w:cs="Times New Roman"/>
          <w:sz w:val="24"/>
          <w:szCs w:val="24"/>
          <w:lang w:val="kk-KZ"/>
        </w:rPr>
        <w:t xml:space="preserve">ық орбитальдар </w:t>
      </w:r>
      <w:r w:rsidRPr="006475B2">
        <w:rPr>
          <w:rFonts w:ascii="Times New Roman" w:hAnsi="Times New Roman" w:cs="Times New Roman"/>
          <w:sz w:val="24"/>
          <w:szCs w:val="24"/>
          <w:lang w:val="kk-KZ"/>
        </w:rPr>
        <w:t>әдістерін түсіну</w:t>
      </w:r>
    </w:p>
    <w:p w:rsidR="005E116C" w:rsidRPr="006475B2" w:rsidRDefault="005E116C" w:rsidP="005E116C">
      <w:pPr>
        <w:shd w:val="clear" w:color="auto" w:fill="FFFFFF"/>
        <w:spacing w:after="0" w:line="240" w:lineRule="auto"/>
        <w:contextualSpacing/>
        <w:jc w:val="both"/>
        <w:rPr>
          <w:rFonts w:ascii="Times New Roman" w:hAnsi="Times New Roman" w:cs="Times New Roman"/>
          <w:sz w:val="24"/>
          <w:szCs w:val="24"/>
          <w:lang w:val="kk-KZ"/>
        </w:rPr>
      </w:pPr>
      <w:r w:rsidRPr="006475B2">
        <w:rPr>
          <w:rFonts w:ascii="Times New Roman" w:hAnsi="Times New Roman" w:cs="Times New Roman"/>
          <w:b/>
          <w:bCs/>
          <w:sz w:val="24"/>
          <w:szCs w:val="24"/>
          <w:lang w:val="kk-KZ"/>
        </w:rPr>
        <w:t>Сабақтың барысы</w:t>
      </w:r>
      <w:r w:rsidRPr="006475B2">
        <w:rPr>
          <w:rFonts w:ascii="Times New Roman" w:hAnsi="Times New Roman" w:cs="Times New Roman"/>
          <w:b/>
          <w:sz w:val="24"/>
          <w:szCs w:val="24"/>
          <w:lang w:val="kk-KZ"/>
        </w:rPr>
        <w:t xml:space="preserve">: </w:t>
      </w:r>
      <w:r w:rsidRPr="006475B2">
        <w:rPr>
          <w:rFonts w:ascii="Times New Roman" w:hAnsi="Times New Roman" w:cs="Times New Roman"/>
          <w:bCs/>
          <w:sz w:val="24"/>
          <w:szCs w:val="24"/>
          <w:lang w:val="kk-KZ"/>
        </w:rPr>
        <w:t>Тақырыптар бойынша сұрақтар, тест, теориялар және есептер шығару</w:t>
      </w:r>
      <w:r w:rsidRPr="006475B2">
        <w:rPr>
          <w:rFonts w:ascii="Times New Roman" w:hAnsi="Times New Roman" w:cs="Times New Roman"/>
          <w:b/>
          <w:bCs/>
          <w:kern w:val="36"/>
          <w:sz w:val="24"/>
          <w:szCs w:val="24"/>
          <w:lang w:val="kk-KZ"/>
        </w:rPr>
        <w:t xml:space="preserve"> Тапсыру уақыты:</w:t>
      </w:r>
      <w:r w:rsidRPr="006475B2">
        <w:rPr>
          <w:rFonts w:ascii="Times New Roman" w:hAnsi="Times New Roman" w:cs="Times New Roman"/>
          <w:sz w:val="24"/>
          <w:szCs w:val="24"/>
          <w:lang w:val="kk-KZ"/>
        </w:rPr>
        <w:t xml:space="preserve"> Оқытудың 9-аптасында</w:t>
      </w:r>
    </w:p>
    <w:p w:rsidR="005E116C" w:rsidRPr="006475B2" w:rsidRDefault="005E116C" w:rsidP="005E116C">
      <w:pPr>
        <w:spacing w:after="0" w:line="240" w:lineRule="auto"/>
        <w:rPr>
          <w:rFonts w:ascii="Times New Roman" w:hAnsi="Times New Roman" w:cs="Times New Roman"/>
          <w:b/>
          <w:sz w:val="24"/>
          <w:szCs w:val="24"/>
          <w:lang w:val="kk-KZ"/>
        </w:rPr>
      </w:pPr>
      <w:r w:rsidRPr="006475B2">
        <w:rPr>
          <w:rFonts w:ascii="Times New Roman" w:hAnsi="Times New Roman" w:cs="Times New Roman"/>
          <w:b/>
          <w:sz w:val="24"/>
          <w:szCs w:val="24"/>
          <w:lang w:val="kk-KZ"/>
        </w:rPr>
        <w:t>ТӨЖ-дің бағасы: 5 балл</w:t>
      </w:r>
    </w:p>
    <w:p w:rsidR="005E116C" w:rsidRPr="006475B2" w:rsidRDefault="005E116C" w:rsidP="005E116C">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p>
    <w:p w:rsidR="005E116C" w:rsidRPr="006475B2" w:rsidRDefault="005E116C" w:rsidP="005E116C">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6475B2">
        <w:rPr>
          <w:rFonts w:ascii="Times New Roman" w:hAnsi="Times New Roman" w:cs="Times New Roman"/>
          <w:b/>
          <w:sz w:val="24"/>
          <w:szCs w:val="24"/>
          <w:lang w:val="kk-KZ"/>
        </w:rPr>
        <w:t>5-</w:t>
      </w:r>
      <w:r w:rsidRPr="006475B2">
        <w:rPr>
          <w:rFonts w:ascii="Times New Roman" w:hAnsi="Times New Roman" w:cs="Times New Roman"/>
          <w:b/>
          <w:bCs/>
          <w:sz w:val="24"/>
          <w:szCs w:val="24"/>
          <w:lang w:val="kk-KZ"/>
        </w:rPr>
        <w:t>ТӨЖ</w:t>
      </w:r>
    </w:p>
    <w:p w:rsidR="005E116C" w:rsidRPr="006475B2" w:rsidRDefault="005E116C" w:rsidP="005E116C">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5E116C" w:rsidRPr="006475B2" w:rsidRDefault="005E116C" w:rsidP="005E116C">
      <w:pPr>
        <w:spacing w:after="0" w:line="240" w:lineRule="auto"/>
        <w:ind w:left="-993" w:firstLine="993"/>
        <w:contextualSpacing/>
        <w:jc w:val="both"/>
        <w:rPr>
          <w:rFonts w:ascii="Times New Roman" w:hAnsi="Times New Roman" w:cs="Times New Roman"/>
          <w:bCs/>
          <w:sz w:val="24"/>
          <w:szCs w:val="24"/>
          <w:lang w:val="kk-KZ"/>
        </w:rPr>
      </w:pPr>
      <w:r w:rsidRPr="006475B2">
        <w:rPr>
          <w:rFonts w:ascii="Times New Roman" w:hAnsi="Times New Roman" w:cs="Times New Roman"/>
          <w:b/>
          <w:bCs/>
          <w:sz w:val="24"/>
          <w:szCs w:val="24"/>
          <w:lang w:val="kk-KZ"/>
        </w:rPr>
        <w:t>Сабақтың тақырыбы:</w:t>
      </w:r>
      <w:r w:rsidRPr="006475B2">
        <w:rPr>
          <w:rFonts w:ascii="Times New Roman" w:hAnsi="Times New Roman" w:cs="Times New Roman"/>
          <w:bCs/>
          <w:sz w:val="24"/>
          <w:szCs w:val="24"/>
          <w:lang w:val="kk-KZ"/>
        </w:rPr>
        <w:t xml:space="preserve"> Термодинамиканың екінші заңдары. Энтропия.</w:t>
      </w:r>
    </w:p>
    <w:p w:rsidR="005E116C" w:rsidRPr="006475B2" w:rsidRDefault="005E116C" w:rsidP="005E116C">
      <w:pPr>
        <w:spacing w:after="0" w:line="240" w:lineRule="auto"/>
        <w:ind w:left="-993" w:firstLine="993"/>
        <w:contextualSpacing/>
        <w:jc w:val="both"/>
        <w:rPr>
          <w:rFonts w:ascii="Times New Roman" w:hAnsi="Times New Roman" w:cs="Times New Roman"/>
          <w:bCs/>
          <w:sz w:val="24"/>
          <w:szCs w:val="24"/>
          <w:lang w:val="kk-KZ"/>
        </w:rPr>
      </w:pPr>
      <w:r w:rsidRPr="006475B2">
        <w:rPr>
          <w:rFonts w:ascii="Times New Roman" w:hAnsi="Times New Roman" w:cs="Times New Roman"/>
          <w:b/>
          <w:bCs/>
          <w:sz w:val="24"/>
          <w:szCs w:val="24"/>
          <w:lang w:val="kk-KZ"/>
        </w:rPr>
        <w:t>Сабақтың мақсаты:</w:t>
      </w:r>
      <w:r w:rsidRPr="006475B2">
        <w:rPr>
          <w:rFonts w:ascii="Times New Roman" w:hAnsi="Times New Roman" w:cs="Times New Roman"/>
          <w:bCs/>
          <w:sz w:val="24"/>
          <w:szCs w:val="24"/>
          <w:lang w:val="kk-KZ"/>
        </w:rPr>
        <w:t xml:space="preserve"> Термодинамиканың екінші заңдары және энтропия туралы білу</w:t>
      </w:r>
    </w:p>
    <w:p w:rsidR="005E116C" w:rsidRDefault="005E116C" w:rsidP="005E116C">
      <w:pPr>
        <w:spacing w:after="0" w:line="240" w:lineRule="auto"/>
        <w:contextualSpacing/>
        <w:jc w:val="both"/>
        <w:rPr>
          <w:rFonts w:ascii="Times New Roman" w:hAnsi="Times New Roman" w:cs="Times New Roman"/>
          <w:b/>
          <w:bCs/>
          <w:kern w:val="36"/>
          <w:sz w:val="24"/>
          <w:szCs w:val="24"/>
          <w:lang w:val="kk-KZ"/>
        </w:rPr>
      </w:pPr>
      <w:r w:rsidRPr="006475B2">
        <w:rPr>
          <w:rFonts w:ascii="Times New Roman" w:hAnsi="Times New Roman" w:cs="Times New Roman"/>
          <w:b/>
          <w:bCs/>
          <w:sz w:val="24"/>
          <w:szCs w:val="24"/>
          <w:lang w:val="kk-KZ"/>
        </w:rPr>
        <w:t>Сабақтың барысы</w:t>
      </w:r>
      <w:r w:rsidRPr="006475B2">
        <w:rPr>
          <w:rFonts w:ascii="Times New Roman" w:hAnsi="Times New Roman" w:cs="Times New Roman"/>
          <w:b/>
          <w:sz w:val="24"/>
          <w:szCs w:val="24"/>
          <w:lang w:val="kk-KZ"/>
        </w:rPr>
        <w:t>:</w:t>
      </w:r>
      <w:r w:rsidRPr="006475B2">
        <w:rPr>
          <w:rFonts w:ascii="Times New Roman" w:hAnsi="Times New Roman" w:cs="Times New Roman"/>
          <w:sz w:val="24"/>
          <w:szCs w:val="24"/>
          <w:lang w:val="kk-KZ"/>
        </w:rPr>
        <w:t xml:space="preserve"> </w:t>
      </w:r>
      <w:r w:rsidRPr="006475B2">
        <w:rPr>
          <w:rFonts w:ascii="Times New Roman" w:hAnsi="Times New Roman" w:cs="Times New Roman"/>
          <w:bCs/>
          <w:sz w:val="24"/>
          <w:szCs w:val="24"/>
          <w:lang w:val="kk-KZ"/>
        </w:rPr>
        <w:t>Тақырыптар бойынша сұрақтар, тест, теориялар және есептер шығару</w:t>
      </w:r>
    </w:p>
    <w:p w:rsidR="005E116C" w:rsidRPr="006475B2" w:rsidRDefault="005E116C" w:rsidP="005E116C">
      <w:pPr>
        <w:spacing w:after="0" w:line="240" w:lineRule="auto"/>
        <w:contextualSpacing/>
        <w:jc w:val="both"/>
        <w:rPr>
          <w:rFonts w:ascii="Times New Roman" w:hAnsi="Times New Roman" w:cs="Times New Roman"/>
          <w:sz w:val="24"/>
          <w:szCs w:val="24"/>
          <w:lang w:val="kk-KZ"/>
        </w:rPr>
      </w:pPr>
      <w:r w:rsidRPr="006475B2">
        <w:rPr>
          <w:rFonts w:ascii="Times New Roman" w:hAnsi="Times New Roman" w:cs="Times New Roman"/>
          <w:b/>
          <w:bCs/>
          <w:kern w:val="36"/>
          <w:sz w:val="24"/>
          <w:szCs w:val="24"/>
          <w:lang w:val="kk-KZ"/>
        </w:rPr>
        <w:lastRenderedPageBreak/>
        <w:t>Тапсыру уақыты:</w:t>
      </w:r>
      <w:r w:rsidRPr="006475B2">
        <w:rPr>
          <w:rFonts w:ascii="Times New Roman" w:hAnsi="Times New Roman" w:cs="Times New Roman"/>
          <w:sz w:val="24"/>
          <w:szCs w:val="24"/>
          <w:lang w:val="kk-KZ"/>
        </w:rPr>
        <w:t xml:space="preserve"> Оқытудың 11-аптасында</w:t>
      </w:r>
    </w:p>
    <w:p w:rsidR="005E116C" w:rsidRPr="006475B2" w:rsidRDefault="005E116C" w:rsidP="005E116C">
      <w:pPr>
        <w:spacing w:after="0" w:line="240" w:lineRule="auto"/>
        <w:rPr>
          <w:rFonts w:ascii="Times New Roman" w:hAnsi="Times New Roman" w:cs="Times New Roman"/>
          <w:b/>
          <w:sz w:val="24"/>
          <w:szCs w:val="24"/>
          <w:lang w:val="kk-KZ"/>
        </w:rPr>
      </w:pPr>
      <w:r w:rsidRPr="006475B2">
        <w:rPr>
          <w:rFonts w:ascii="Times New Roman" w:hAnsi="Times New Roman" w:cs="Times New Roman"/>
          <w:b/>
          <w:sz w:val="24"/>
          <w:szCs w:val="24"/>
          <w:lang w:val="kk-KZ"/>
        </w:rPr>
        <w:t>ТӨЖ-дің бағасы: 5 балл</w:t>
      </w:r>
    </w:p>
    <w:p w:rsidR="005E116C" w:rsidRPr="006475B2" w:rsidRDefault="005E116C" w:rsidP="005E116C">
      <w:pPr>
        <w:autoSpaceDE w:val="0"/>
        <w:autoSpaceDN w:val="0"/>
        <w:adjustRightInd w:val="0"/>
        <w:spacing w:after="0" w:line="240" w:lineRule="auto"/>
        <w:contextualSpacing/>
        <w:jc w:val="both"/>
        <w:rPr>
          <w:rFonts w:ascii="Times New Roman" w:hAnsi="Times New Roman" w:cs="Times New Roman"/>
          <w:sz w:val="24"/>
          <w:szCs w:val="24"/>
          <w:lang w:val="kk-KZ"/>
        </w:rPr>
      </w:pPr>
    </w:p>
    <w:p w:rsidR="005E116C" w:rsidRPr="006475B2" w:rsidRDefault="005E116C" w:rsidP="005E116C">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6475B2">
        <w:rPr>
          <w:rFonts w:ascii="Times New Roman" w:hAnsi="Times New Roman" w:cs="Times New Roman"/>
          <w:b/>
          <w:sz w:val="24"/>
          <w:szCs w:val="24"/>
          <w:lang w:val="kk-KZ"/>
        </w:rPr>
        <w:t>6-</w:t>
      </w:r>
      <w:r w:rsidRPr="006475B2">
        <w:rPr>
          <w:rFonts w:ascii="Times New Roman" w:hAnsi="Times New Roman" w:cs="Times New Roman"/>
          <w:b/>
          <w:bCs/>
          <w:sz w:val="24"/>
          <w:szCs w:val="24"/>
          <w:lang w:val="kk-KZ"/>
        </w:rPr>
        <w:t xml:space="preserve"> ТӨЖ</w:t>
      </w:r>
    </w:p>
    <w:p w:rsidR="005E116C" w:rsidRPr="006475B2" w:rsidRDefault="005E116C" w:rsidP="005E116C">
      <w:pPr>
        <w:spacing w:after="0" w:line="240" w:lineRule="auto"/>
        <w:ind w:left="-993" w:firstLine="993"/>
        <w:contextualSpacing/>
        <w:jc w:val="both"/>
        <w:rPr>
          <w:rFonts w:ascii="Times New Roman" w:hAnsi="Times New Roman" w:cs="Times New Roman"/>
          <w:b/>
          <w:bCs/>
          <w:sz w:val="24"/>
          <w:szCs w:val="24"/>
          <w:lang w:val="kk-KZ"/>
        </w:rPr>
      </w:pPr>
      <w:r w:rsidRPr="006475B2">
        <w:rPr>
          <w:rFonts w:ascii="Times New Roman" w:hAnsi="Times New Roman" w:cs="Times New Roman"/>
          <w:b/>
          <w:bCs/>
          <w:sz w:val="24"/>
          <w:szCs w:val="24"/>
          <w:lang w:val="kk-KZ"/>
        </w:rPr>
        <w:t>Сабақтың тақырыбы:</w:t>
      </w:r>
      <w:r w:rsidRPr="006475B2">
        <w:rPr>
          <w:rFonts w:ascii="Times New Roman" w:hAnsi="Times New Roman" w:cs="Times New Roman"/>
          <w:bCs/>
          <w:sz w:val="24"/>
          <w:szCs w:val="24"/>
          <w:lang w:val="kk-KZ"/>
        </w:rPr>
        <w:t xml:space="preserve"> Тотығу-тотықсыздану реакцияларын құрастыру және теңестіру</w:t>
      </w:r>
    </w:p>
    <w:p w:rsidR="005E116C" w:rsidRPr="006475B2" w:rsidRDefault="005E116C" w:rsidP="005E116C">
      <w:pPr>
        <w:spacing w:after="0" w:line="240" w:lineRule="auto"/>
        <w:ind w:left="-993" w:firstLine="993"/>
        <w:contextualSpacing/>
        <w:jc w:val="both"/>
        <w:rPr>
          <w:rFonts w:ascii="Times New Roman" w:hAnsi="Times New Roman" w:cs="Times New Roman"/>
          <w:sz w:val="24"/>
          <w:szCs w:val="24"/>
          <w:lang w:val="kk-KZ"/>
        </w:rPr>
      </w:pPr>
      <w:r w:rsidRPr="006475B2">
        <w:rPr>
          <w:rFonts w:ascii="Times New Roman" w:hAnsi="Times New Roman" w:cs="Times New Roman"/>
          <w:b/>
          <w:bCs/>
          <w:sz w:val="24"/>
          <w:szCs w:val="24"/>
          <w:lang w:val="kk-KZ"/>
        </w:rPr>
        <w:t>Сабақтың мақсаты:</w:t>
      </w:r>
      <w:r w:rsidRPr="006475B2">
        <w:rPr>
          <w:rFonts w:ascii="Times New Roman" w:hAnsi="Times New Roman" w:cs="Times New Roman"/>
          <w:bCs/>
          <w:sz w:val="24"/>
          <w:szCs w:val="24"/>
          <w:lang w:val="kk-KZ"/>
        </w:rPr>
        <w:t xml:space="preserve"> Тотығу-тотықсыздану реакцияларын құрастыра және теңестіре білу</w:t>
      </w:r>
    </w:p>
    <w:p w:rsidR="005E116C" w:rsidRPr="006475B2" w:rsidRDefault="005E116C" w:rsidP="005E116C">
      <w:pPr>
        <w:autoSpaceDE w:val="0"/>
        <w:autoSpaceDN w:val="0"/>
        <w:adjustRightInd w:val="0"/>
        <w:spacing w:after="0" w:line="240" w:lineRule="auto"/>
        <w:contextualSpacing/>
        <w:jc w:val="both"/>
        <w:rPr>
          <w:rFonts w:ascii="Times New Roman" w:hAnsi="Times New Roman" w:cs="Times New Roman"/>
          <w:sz w:val="24"/>
          <w:szCs w:val="24"/>
          <w:lang w:val="kk-KZ"/>
        </w:rPr>
      </w:pPr>
      <w:r w:rsidRPr="006475B2">
        <w:rPr>
          <w:rFonts w:ascii="Times New Roman" w:hAnsi="Times New Roman" w:cs="Times New Roman"/>
          <w:b/>
          <w:bCs/>
          <w:sz w:val="24"/>
          <w:szCs w:val="24"/>
          <w:lang w:val="kk-KZ"/>
        </w:rPr>
        <w:t>Сабақтың барысы</w:t>
      </w:r>
      <w:r w:rsidRPr="006475B2">
        <w:rPr>
          <w:rFonts w:ascii="Times New Roman" w:hAnsi="Times New Roman" w:cs="Times New Roman"/>
          <w:b/>
          <w:sz w:val="24"/>
          <w:szCs w:val="24"/>
          <w:lang w:val="kk-KZ"/>
        </w:rPr>
        <w:t>:</w:t>
      </w:r>
      <w:r w:rsidRPr="006475B2">
        <w:rPr>
          <w:rFonts w:ascii="Times New Roman" w:hAnsi="Times New Roman" w:cs="Times New Roman"/>
          <w:sz w:val="24"/>
          <w:szCs w:val="24"/>
          <w:lang w:val="kk-KZ"/>
        </w:rPr>
        <w:t xml:space="preserve"> </w:t>
      </w:r>
      <w:r w:rsidRPr="006475B2">
        <w:rPr>
          <w:rFonts w:ascii="Times New Roman" w:hAnsi="Times New Roman" w:cs="Times New Roman"/>
          <w:bCs/>
          <w:sz w:val="24"/>
          <w:szCs w:val="24"/>
          <w:lang w:val="kk-KZ"/>
        </w:rPr>
        <w:t>Тақырыптар бойынша сұрақтар, тест, теориялар және есептер шығару</w:t>
      </w:r>
    </w:p>
    <w:p w:rsidR="005E116C" w:rsidRPr="006475B2" w:rsidRDefault="005E116C" w:rsidP="005E116C">
      <w:pPr>
        <w:spacing w:after="0" w:line="240" w:lineRule="auto"/>
        <w:rPr>
          <w:rFonts w:ascii="Times New Roman" w:hAnsi="Times New Roman" w:cs="Times New Roman"/>
          <w:sz w:val="24"/>
          <w:szCs w:val="24"/>
          <w:lang w:val="kk-KZ"/>
        </w:rPr>
      </w:pPr>
      <w:r w:rsidRPr="006475B2">
        <w:rPr>
          <w:rFonts w:ascii="Times New Roman" w:hAnsi="Times New Roman" w:cs="Times New Roman"/>
          <w:b/>
          <w:bCs/>
          <w:kern w:val="36"/>
          <w:sz w:val="24"/>
          <w:szCs w:val="24"/>
          <w:lang w:val="kk-KZ"/>
        </w:rPr>
        <w:t>Тапсыру уақыты:</w:t>
      </w:r>
      <w:r w:rsidRPr="006475B2">
        <w:rPr>
          <w:rFonts w:ascii="Times New Roman" w:hAnsi="Times New Roman" w:cs="Times New Roman"/>
          <w:sz w:val="24"/>
          <w:szCs w:val="24"/>
          <w:lang w:val="kk-KZ"/>
        </w:rPr>
        <w:t xml:space="preserve"> Оқытудың 13-аптасында</w:t>
      </w:r>
    </w:p>
    <w:p w:rsidR="005E116C" w:rsidRPr="006475B2" w:rsidRDefault="005E116C" w:rsidP="005E116C">
      <w:pPr>
        <w:spacing w:after="0" w:line="240" w:lineRule="auto"/>
        <w:rPr>
          <w:rFonts w:ascii="Times New Roman" w:hAnsi="Times New Roman" w:cs="Times New Roman"/>
          <w:b/>
          <w:sz w:val="24"/>
          <w:szCs w:val="24"/>
          <w:lang w:val="kk-KZ"/>
        </w:rPr>
      </w:pPr>
      <w:r w:rsidRPr="006475B2">
        <w:rPr>
          <w:rFonts w:ascii="Times New Roman" w:hAnsi="Times New Roman" w:cs="Times New Roman"/>
          <w:b/>
          <w:sz w:val="24"/>
          <w:szCs w:val="24"/>
          <w:lang w:val="kk-KZ"/>
        </w:rPr>
        <w:t>ТӨЖ-дің бағасы: 5 балл</w:t>
      </w:r>
    </w:p>
    <w:p w:rsidR="005E116C" w:rsidRPr="006475B2" w:rsidRDefault="005E116C" w:rsidP="005E116C">
      <w:pPr>
        <w:tabs>
          <w:tab w:val="left" w:pos="360"/>
          <w:tab w:val="left" w:pos="480"/>
        </w:tabs>
        <w:autoSpaceDE w:val="0"/>
        <w:autoSpaceDN w:val="0"/>
        <w:adjustRightInd w:val="0"/>
        <w:spacing w:after="0" w:line="240" w:lineRule="auto"/>
        <w:contextualSpacing/>
        <w:jc w:val="center"/>
        <w:rPr>
          <w:rFonts w:ascii="Times New Roman" w:hAnsi="Times New Roman" w:cs="Times New Roman"/>
          <w:b/>
          <w:bCs/>
          <w:sz w:val="24"/>
          <w:szCs w:val="24"/>
          <w:lang w:val="kk-KZ"/>
        </w:rPr>
      </w:pPr>
      <w:r w:rsidRPr="006475B2">
        <w:rPr>
          <w:rFonts w:ascii="Times New Roman" w:hAnsi="Times New Roman" w:cs="Times New Roman"/>
          <w:b/>
          <w:sz w:val="24"/>
          <w:szCs w:val="24"/>
          <w:lang w:val="kk-KZ"/>
        </w:rPr>
        <w:t>7</w:t>
      </w:r>
      <w:r w:rsidRPr="006475B2">
        <w:rPr>
          <w:rFonts w:ascii="Times New Roman" w:eastAsia="BatangChe" w:hAnsi="Times New Roman" w:cs="Times New Roman"/>
          <w:b/>
          <w:bCs/>
          <w:sz w:val="24"/>
          <w:szCs w:val="24"/>
          <w:lang w:val="kk-KZ"/>
        </w:rPr>
        <w:t>-</w:t>
      </w:r>
      <w:r w:rsidRPr="006475B2">
        <w:rPr>
          <w:rFonts w:ascii="Times New Roman" w:hAnsi="Times New Roman" w:cs="Times New Roman"/>
          <w:b/>
          <w:bCs/>
          <w:sz w:val="24"/>
          <w:szCs w:val="24"/>
          <w:lang w:val="kk-KZ"/>
        </w:rPr>
        <w:t>ТӨЖ</w:t>
      </w:r>
    </w:p>
    <w:p w:rsidR="005E116C" w:rsidRPr="006475B2" w:rsidRDefault="005E116C" w:rsidP="005E116C">
      <w:pPr>
        <w:pStyle w:val="a3"/>
        <w:spacing w:after="0" w:line="240" w:lineRule="auto"/>
        <w:rPr>
          <w:rFonts w:ascii="Times New Roman" w:hAnsi="Times New Roman"/>
          <w:sz w:val="24"/>
          <w:szCs w:val="24"/>
          <w:lang w:val="kk-KZ" w:eastAsia="en-US"/>
        </w:rPr>
      </w:pPr>
      <w:r w:rsidRPr="006475B2">
        <w:rPr>
          <w:rFonts w:ascii="Times New Roman" w:hAnsi="Times New Roman"/>
          <w:b/>
          <w:bCs/>
          <w:sz w:val="24"/>
          <w:szCs w:val="24"/>
          <w:lang w:val="kk-KZ"/>
        </w:rPr>
        <w:t xml:space="preserve">Сабақтың тақырыбы: </w:t>
      </w:r>
      <w:r w:rsidRPr="006475B2">
        <w:rPr>
          <w:rFonts w:ascii="Times New Roman" w:hAnsi="Times New Roman"/>
          <w:sz w:val="24"/>
          <w:szCs w:val="24"/>
          <w:lang w:val="kk-KZ" w:eastAsia="en-US"/>
        </w:rPr>
        <w:t>Фосфор. Фосфор қосылыстары</w:t>
      </w:r>
    </w:p>
    <w:p w:rsidR="005E116C" w:rsidRPr="006475B2" w:rsidRDefault="005E116C" w:rsidP="005E116C">
      <w:pPr>
        <w:pStyle w:val="a3"/>
        <w:spacing w:after="0" w:line="240" w:lineRule="auto"/>
        <w:rPr>
          <w:rFonts w:ascii="Times New Roman" w:hAnsi="Times New Roman"/>
          <w:sz w:val="24"/>
          <w:szCs w:val="24"/>
          <w:lang w:val="kk-KZ" w:eastAsia="en-US"/>
        </w:rPr>
      </w:pPr>
      <w:r w:rsidRPr="006475B2">
        <w:rPr>
          <w:rFonts w:ascii="Times New Roman" w:hAnsi="Times New Roman"/>
          <w:b/>
          <w:bCs/>
          <w:sz w:val="24"/>
          <w:szCs w:val="24"/>
          <w:lang w:val="kk-KZ"/>
        </w:rPr>
        <w:t>Сабақтың мақсаты:</w:t>
      </w:r>
      <w:r w:rsidRPr="006475B2">
        <w:rPr>
          <w:rFonts w:ascii="Times New Roman" w:hAnsi="Times New Roman"/>
          <w:bCs/>
          <w:sz w:val="24"/>
          <w:szCs w:val="24"/>
          <w:lang w:val="kk-KZ"/>
        </w:rPr>
        <w:t xml:space="preserve"> </w:t>
      </w:r>
      <w:r w:rsidRPr="006475B2">
        <w:rPr>
          <w:rFonts w:ascii="Times New Roman" w:hAnsi="Times New Roman"/>
          <w:sz w:val="24"/>
          <w:szCs w:val="24"/>
          <w:lang w:val="kk-KZ" w:eastAsia="en-US"/>
        </w:rPr>
        <w:t>Фосфор. Фосфор қосылыстарын салыстыру</w:t>
      </w:r>
    </w:p>
    <w:p w:rsidR="005E116C" w:rsidRDefault="005E116C" w:rsidP="005E116C">
      <w:pPr>
        <w:autoSpaceDE w:val="0"/>
        <w:autoSpaceDN w:val="0"/>
        <w:adjustRightInd w:val="0"/>
        <w:spacing w:after="0" w:line="240" w:lineRule="auto"/>
        <w:contextualSpacing/>
        <w:jc w:val="both"/>
        <w:rPr>
          <w:rFonts w:ascii="Times New Roman" w:hAnsi="Times New Roman" w:cs="Times New Roman"/>
          <w:b/>
          <w:bCs/>
          <w:kern w:val="36"/>
          <w:sz w:val="24"/>
          <w:szCs w:val="24"/>
          <w:lang w:val="kk-KZ"/>
        </w:rPr>
      </w:pPr>
      <w:r w:rsidRPr="006475B2">
        <w:rPr>
          <w:rFonts w:ascii="Times New Roman" w:hAnsi="Times New Roman" w:cs="Times New Roman"/>
          <w:b/>
          <w:bCs/>
          <w:sz w:val="24"/>
          <w:szCs w:val="24"/>
          <w:lang w:val="kk-KZ"/>
        </w:rPr>
        <w:t>Сабақтың барысы</w:t>
      </w:r>
      <w:r w:rsidRPr="006475B2">
        <w:rPr>
          <w:rFonts w:ascii="Times New Roman" w:hAnsi="Times New Roman" w:cs="Times New Roman"/>
          <w:b/>
          <w:sz w:val="24"/>
          <w:szCs w:val="24"/>
          <w:lang w:val="kk-KZ"/>
        </w:rPr>
        <w:t>:</w:t>
      </w:r>
      <w:r w:rsidRPr="006475B2">
        <w:rPr>
          <w:rFonts w:ascii="Times New Roman" w:hAnsi="Times New Roman" w:cs="Times New Roman"/>
          <w:sz w:val="24"/>
          <w:szCs w:val="24"/>
          <w:lang w:val="kk-KZ"/>
        </w:rPr>
        <w:t xml:space="preserve"> </w:t>
      </w:r>
      <w:r w:rsidRPr="006475B2">
        <w:rPr>
          <w:rFonts w:ascii="Times New Roman" w:hAnsi="Times New Roman" w:cs="Times New Roman"/>
          <w:bCs/>
          <w:sz w:val="24"/>
          <w:szCs w:val="24"/>
          <w:lang w:val="kk-KZ"/>
        </w:rPr>
        <w:t>Тақырыптар бойынша сұрақтар, тест, теориялар және есептер шығару</w:t>
      </w:r>
      <w:r w:rsidRPr="006475B2">
        <w:rPr>
          <w:rFonts w:ascii="Times New Roman" w:hAnsi="Times New Roman" w:cs="Times New Roman"/>
          <w:b/>
          <w:bCs/>
          <w:kern w:val="36"/>
          <w:sz w:val="24"/>
          <w:szCs w:val="24"/>
          <w:lang w:val="kk-KZ"/>
        </w:rPr>
        <w:t xml:space="preserve"> </w:t>
      </w:r>
    </w:p>
    <w:p w:rsidR="005E116C" w:rsidRPr="006475B2" w:rsidRDefault="005E116C" w:rsidP="005E116C">
      <w:pPr>
        <w:autoSpaceDE w:val="0"/>
        <w:autoSpaceDN w:val="0"/>
        <w:adjustRightInd w:val="0"/>
        <w:spacing w:after="0" w:line="240" w:lineRule="auto"/>
        <w:contextualSpacing/>
        <w:jc w:val="both"/>
        <w:rPr>
          <w:rFonts w:ascii="Times New Roman" w:hAnsi="Times New Roman" w:cs="Times New Roman"/>
          <w:sz w:val="24"/>
          <w:szCs w:val="24"/>
          <w:lang w:val="kk-KZ"/>
        </w:rPr>
      </w:pPr>
      <w:r w:rsidRPr="006475B2">
        <w:rPr>
          <w:rFonts w:ascii="Times New Roman" w:hAnsi="Times New Roman" w:cs="Times New Roman"/>
          <w:b/>
          <w:bCs/>
          <w:kern w:val="36"/>
          <w:sz w:val="24"/>
          <w:szCs w:val="24"/>
          <w:lang w:val="kk-KZ"/>
        </w:rPr>
        <w:t>Тапсыру уақыты:</w:t>
      </w:r>
      <w:r w:rsidRPr="006475B2">
        <w:rPr>
          <w:rFonts w:ascii="Times New Roman" w:hAnsi="Times New Roman" w:cs="Times New Roman"/>
          <w:sz w:val="24"/>
          <w:szCs w:val="24"/>
          <w:lang w:val="kk-KZ"/>
        </w:rPr>
        <w:t xml:space="preserve"> Оқытудың 15-аптасында</w:t>
      </w:r>
    </w:p>
    <w:p w:rsidR="005E116C" w:rsidRPr="006475B2" w:rsidRDefault="005E116C" w:rsidP="005E116C">
      <w:pPr>
        <w:spacing w:after="0" w:line="240" w:lineRule="auto"/>
        <w:rPr>
          <w:rFonts w:ascii="Times New Roman" w:hAnsi="Times New Roman" w:cs="Times New Roman"/>
          <w:b/>
          <w:sz w:val="24"/>
          <w:szCs w:val="24"/>
          <w:lang w:val="kk-KZ"/>
        </w:rPr>
      </w:pPr>
      <w:r w:rsidRPr="006475B2">
        <w:rPr>
          <w:rFonts w:ascii="Times New Roman" w:hAnsi="Times New Roman" w:cs="Times New Roman"/>
          <w:b/>
          <w:sz w:val="24"/>
          <w:szCs w:val="24"/>
          <w:lang w:val="kk-KZ"/>
        </w:rPr>
        <w:t>ТӨЖ-дің бағасы: 5 балл</w:t>
      </w:r>
    </w:p>
    <w:p w:rsidR="00DF5DF8" w:rsidRPr="005E116C" w:rsidRDefault="00DF5DF8">
      <w:pPr>
        <w:rPr>
          <w:lang w:val="kk-KZ"/>
        </w:rPr>
      </w:pPr>
    </w:p>
    <w:sectPr w:rsidR="00DF5DF8" w:rsidRPr="005E116C" w:rsidSect="00DF5D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116C"/>
    <w:rsid w:val="003936DD"/>
    <w:rsid w:val="005E116C"/>
    <w:rsid w:val="00DF5DF8"/>
    <w:rsid w:val="00E47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16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5E116C"/>
    <w:pPr>
      <w:spacing w:after="120"/>
    </w:pPr>
  </w:style>
  <w:style w:type="character" w:customStyle="1" w:styleId="a4">
    <w:name w:val="Основной текст Знак"/>
    <w:basedOn w:val="a0"/>
    <w:link w:val="a3"/>
    <w:uiPriority w:val="99"/>
    <w:rsid w:val="005E116C"/>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4362</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s_turganbay</dc:creator>
  <cp:lastModifiedBy>s_turganbay</cp:lastModifiedBy>
  <cp:revision>2</cp:revision>
  <cp:lastPrinted>2019-01-14T10:30:00Z</cp:lastPrinted>
  <dcterms:created xsi:type="dcterms:W3CDTF">2019-01-14T10:30:00Z</dcterms:created>
  <dcterms:modified xsi:type="dcterms:W3CDTF">2019-01-14T10:30:00Z</dcterms:modified>
</cp:coreProperties>
</file>